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D2" w:rsidRPr="00351872" w:rsidRDefault="00AB3897" w:rsidP="00A570D2">
      <w:pPr>
        <w:spacing w:after="0" w:line="240" w:lineRule="auto"/>
        <w:jc w:val="right"/>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25.15pt;margin-top:-41.7pt;width:270.6pt;height:207.6pt;z-index:251658240" stroked="f">
            <v:textbox>
              <w:txbxContent>
                <w:p w:rsidR="00834AD7" w:rsidRPr="00BB101C" w:rsidRDefault="00834AD7">
                  <w:pPr>
                    <w:rPr>
                      <w:rFonts w:ascii="Times New Roman" w:hAnsi="Times New Roman" w:cs="Times New Roman"/>
                      <w:sz w:val="28"/>
                      <w:szCs w:val="28"/>
                    </w:rPr>
                  </w:pPr>
                  <w:r w:rsidRPr="00BB101C">
                    <w:rPr>
                      <w:rFonts w:ascii="Times New Roman" w:hAnsi="Times New Roman" w:cs="Times New Roman"/>
                      <w:sz w:val="28"/>
                      <w:szCs w:val="28"/>
                    </w:rPr>
                    <w:t>УТВЕРЖДАЮ</w:t>
                  </w:r>
                  <w:r w:rsidRPr="00BB101C">
                    <w:rPr>
                      <w:rFonts w:ascii="Times New Roman" w:hAnsi="Times New Roman" w:cs="Times New Roman"/>
                      <w:sz w:val="28"/>
                      <w:szCs w:val="28"/>
                    </w:rPr>
                    <w:br/>
                    <w:t>Заведующий муниципального бюджетного дошкольного образовательного учреждения муниципального образования город Краснодар «Детский сад комбинированного вида №</w:t>
                  </w:r>
                  <w:r>
                    <w:rPr>
                      <w:rFonts w:ascii="Times New Roman" w:hAnsi="Times New Roman" w:cs="Times New Roman"/>
                      <w:sz w:val="28"/>
                      <w:szCs w:val="28"/>
                    </w:rPr>
                    <w:t>126</w:t>
                  </w:r>
                  <w:r w:rsidRPr="00BB101C">
                    <w:rPr>
                      <w:rFonts w:ascii="Times New Roman" w:hAnsi="Times New Roman" w:cs="Times New Roman"/>
                      <w:sz w:val="28"/>
                      <w:szCs w:val="28"/>
                    </w:rPr>
                    <w:br/>
                    <w:t>__________________</w:t>
                  </w:r>
                  <w:r>
                    <w:rPr>
                      <w:rFonts w:ascii="Times New Roman" w:hAnsi="Times New Roman" w:cs="Times New Roman"/>
                      <w:sz w:val="28"/>
                      <w:szCs w:val="28"/>
                    </w:rPr>
                    <w:t>_Н.Г. Цатурова</w:t>
                  </w:r>
                  <w:r w:rsidRPr="00BB101C">
                    <w:rPr>
                      <w:rFonts w:ascii="Times New Roman" w:hAnsi="Times New Roman" w:cs="Times New Roman"/>
                      <w:sz w:val="28"/>
                      <w:szCs w:val="28"/>
                    </w:rPr>
                    <w:br/>
                    <w:t>31 августа 202</w:t>
                  </w:r>
                  <w:r>
                    <w:rPr>
                      <w:rFonts w:ascii="Times New Roman" w:hAnsi="Times New Roman" w:cs="Times New Roman"/>
                      <w:sz w:val="28"/>
                      <w:szCs w:val="28"/>
                    </w:rPr>
                    <w:t>1</w:t>
                  </w:r>
                  <w:r w:rsidRPr="00BB101C">
                    <w:rPr>
                      <w:rFonts w:ascii="Times New Roman" w:hAnsi="Times New Roman" w:cs="Times New Roman"/>
                      <w:sz w:val="28"/>
                      <w:szCs w:val="28"/>
                    </w:rPr>
                    <w:t xml:space="preserve"> года</w:t>
                  </w:r>
                  <w:r w:rsidRPr="00BB101C">
                    <w:rPr>
                      <w:rFonts w:ascii="Times New Roman" w:hAnsi="Times New Roman" w:cs="Times New Roman"/>
                      <w:sz w:val="28"/>
                      <w:szCs w:val="28"/>
                    </w:rPr>
                    <w:br/>
                    <w:t>протокол Педагогического совета от 31.08.202</w:t>
                  </w:r>
                  <w:r>
                    <w:rPr>
                      <w:rFonts w:ascii="Times New Roman" w:hAnsi="Times New Roman" w:cs="Times New Roman"/>
                      <w:sz w:val="28"/>
                      <w:szCs w:val="28"/>
                    </w:rPr>
                    <w:t>1</w:t>
                  </w:r>
                  <w:r w:rsidRPr="00BB101C">
                    <w:rPr>
                      <w:rFonts w:ascii="Times New Roman" w:hAnsi="Times New Roman" w:cs="Times New Roman"/>
                      <w:sz w:val="28"/>
                      <w:szCs w:val="28"/>
                    </w:rPr>
                    <w:t xml:space="preserve"> г. №1</w:t>
                  </w:r>
                </w:p>
              </w:txbxContent>
            </v:textbox>
          </v:shape>
        </w:pict>
      </w: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jc w:val="center"/>
        <w:rPr>
          <w:rFonts w:ascii="Times New Roman" w:eastAsia="Calibri" w:hAnsi="Times New Roman" w:cs="Times New Roman"/>
          <w:color w:val="FF0000"/>
          <w:sz w:val="28"/>
          <w:szCs w:val="28"/>
        </w:rPr>
      </w:pPr>
    </w:p>
    <w:p w:rsidR="00BB101C" w:rsidRPr="00351872" w:rsidRDefault="00BB101C" w:rsidP="00A570D2">
      <w:pPr>
        <w:spacing w:after="0" w:line="240" w:lineRule="auto"/>
        <w:jc w:val="center"/>
        <w:rPr>
          <w:rFonts w:ascii="Times New Roman" w:eastAsia="Calibri" w:hAnsi="Times New Roman" w:cs="Times New Roman"/>
          <w:b/>
          <w:color w:val="FF0000"/>
          <w:sz w:val="36"/>
          <w:szCs w:val="36"/>
        </w:rPr>
      </w:pPr>
    </w:p>
    <w:p w:rsidR="00BB101C" w:rsidRPr="00351872" w:rsidRDefault="00BB101C" w:rsidP="00A570D2">
      <w:pPr>
        <w:spacing w:after="0" w:line="240" w:lineRule="auto"/>
        <w:jc w:val="center"/>
        <w:rPr>
          <w:rFonts w:ascii="Times New Roman" w:eastAsia="Calibri" w:hAnsi="Times New Roman" w:cs="Times New Roman"/>
          <w:b/>
          <w:color w:val="FF0000"/>
          <w:sz w:val="36"/>
          <w:szCs w:val="36"/>
        </w:rPr>
      </w:pPr>
    </w:p>
    <w:p w:rsidR="00BB101C" w:rsidRPr="00351872" w:rsidRDefault="00BB101C" w:rsidP="00A570D2">
      <w:pPr>
        <w:spacing w:after="0" w:line="240" w:lineRule="auto"/>
        <w:jc w:val="center"/>
        <w:rPr>
          <w:rFonts w:ascii="Times New Roman" w:eastAsia="Calibri" w:hAnsi="Times New Roman" w:cs="Times New Roman"/>
          <w:b/>
          <w:color w:val="FF0000"/>
          <w:sz w:val="36"/>
          <w:szCs w:val="36"/>
        </w:rPr>
      </w:pPr>
    </w:p>
    <w:p w:rsidR="00710E0A" w:rsidRPr="00351872" w:rsidRDefault="00710E0A" w:rsidP="00A570D2">
      <w:pPr>
        <w:spacing w:after="0" w:line="240" w:lineRule="auto"/>
        <w:jc w:val="center"/>
        <w:rPr>
          <w:rFonts w:ascii="Times New Roman" w:eastAsia="Calibri" w:hAnsi="Times New Roman" w:cs="Times New Roman"/>
          <w:b/>
          <w:color w:val="FF0000"/>
          <w:sz w:val="36"/>
          <w:szCs w:val="36"/>
        </w:rPr>
      </w:pPr>
    </w:p>
    <w:p w:rsidR="00710E0A" w:rsidRPr="00351872" w:rsidRDefault="00734264" w:rsidP="00A570D2">
      <w:pPr>
        <w:spacing w:after="0" w:line="240" w:lineRule="auto"/>
        <w:jc w:val="center"/>
        <w:rPr>
          <w:rFonts w:ascii="Times New Roman" w:eastAsia="Calibri" w:hAnsi="Times New Roman" w:cs="Times New Roman"/>
          <w:b/>
          <w:color w:val="FF0000"/>
          <w:sz w:val="36"/>
          <w:szCs w:val="36"/>
        </w:rPr>
      </w:pPr>
      <w:r w:rsidRPr="00734264">
        <w:rPr>
          <w:rFonts w:ascii="Times New Roman" w:eastAsia="Calibri" w:hAnsi="Times New Roman" w:cs="Times New Roman"/>
          <w:b/>
          <w:noProof/>
          <w:color w:val="FF0000"/>
          <w:sz w:val="36"/>
          <w:szCs w:val="36"/>
          <w:lang w:eastAsia="ru-RU"/>
        </w:rPr>
        <w:drawing>
          <wp:inline distT="0" distB="0" distL="0" distR="0">
            <wp:extent cx="3071390" cy="43916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599" t="19803" r="62435" b="72000"/>
                    <a:stretch>
                      <a:fillRect/>
                    </a:stretch>
                  </pic:blipFill>
                  <pic:spPr bwMode="auto">
                    <a:xfrm>
                      <a:off x="0" y="0"/>
                      <a:ext cx="3070374" cy="439023"/>
                    </a:xfrm>
                    <a:prstGeom prst="rect">
                      <a:avLst/>
                    </a:prstGeom>
                    <a:noFill/>
                    <a:ln w="9525">
                      <a:noFill/>
                      <a:miter lim="800000"/>
                      <a:headEnd/>
                      <a:tailEnd/>
                    </a:ln>
                  </pic:spPr>
                </pic:pic>
              </a:graphicData>
            </a:graphic>
          </wp:inline>
        </w:drawing>
      </w:r>
    </w:p>
    <w:p w:rsidR="00710E0A" w:rsidRPr="00351872" w:rsidRDefault="00710E0A" w:rsidP="00A570D2">
      <w:pPr>
        <w:spacing w:after="0" w:line="240" w:lineRule="auto"/>
        <w:jc w:val="center"/>
        <w:rPr>
          <w:rFonts w:ascii="Times New Roman" w:eastAsia="Calibri" w:hAnsi="Times New Roman" w:cs="Times New Roman"/>
          <w:b/>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b/>
          <w:sz w:val="36"/>
          <w:szCs w:val="36"/>
        </w:rPr>
      </w:pPr>
      <w:r w:rsidRPr="00351872">
        <w:rPr>
          <w:rFonts w:ascii="Times New Roman" w:eastAsia="Calibri" w:hAnsi="Times New Roman" w:cs="Times New Roman"/>
          <w:b/>
          <w:sz w:val="36"/>
          <w:szCs w:val="36"/>
        </w:rPr>
        <w:t xml:space="preserve">АДАПТИРОВАННАЯ </w:t>
      </w:r>
    </w:p>
    <w:p w:rsidR="00A570D2" w:rsidRPr="00351872" w:rsidRDefault="00A570D2" w:rsidP="00A570D2">
      <w:pPr>
        <w:spacing w:after="0" w:line="240" w:lineRule="auto"/>
        <w:jc w:val="center"/>
        <w:rPr>
          <w:rFonts w:ascii="Times New Roman" w:eastAsia="Calibri" w:hAnsi="Times New Roman" w:cs="Times New Roman"/>
          <w:b/>
          <w:sz w:val="36"/>
          <w:szCs w:val="36"/>
        </w:rPr>
      </w:pPr>
      <w:r w:rsidRPr="00351872">
        <w:rPr>
          <w:rFonts w:ascii="Times New Roman" w:eastAsia="Calibri" w:hAnsi="Times New Roman" w:cs="Times New Roman"/>
          <w:b/>
          <w:sz w:val="36"/>
          <w:szCs w:val="36"/>
        </w:rPr>
        <w:t>ОБРАЗОВАТЕЛЬНАЯ ПРОГРАММА</w:t>
      </w:r>
    </w:p>
    <w:p w:rsidR="001C3B26" w:rsidRPr="00351872" w:rsidRDefault="00A570D2" w:rsidP="00F66C0B">
      <w:pPr>
        <w:spacing w:after="0" w:line="240" w:lineRule="auto"/>
        <w:jc w:val="center"/>
        <w:rPr>
          <w:rFonts w:ascii="Times New Roman" w:eastAsia="Calibri" w:hAnsi="Times New Roman" w:cs="Times New Roman"/>
          <w:b/>
          <w:sz w:val="36"/>
          <w:szCs w:val="36"/>
        </w:rPr>
      </w:pPr>
      <w:r w:rsidRPr="00351872">
        <w:rPr>
          <w:rFonts w:ascii="Times New Roman" w:eastAsia="Calibri" w:hAnsi="Times New Roman" w:cs="Times New Roman"/>
          <w:b/>
          <w:sz w:val="36"/>
          <w:szCs w:val="36"/>
        </w:rPr>
        <w:t>ДОШКОЛЬНОГО ОБРАЗОВАНИЯ</w:t>
      </w:r>
    </w:p>
    <w:p w:rsidR="00A570D2" w:rsidRPr="00351872" w:rsidRDefault="00320E44" w:rsidP="00F66C0B">
      <w:pPr>
        <w:spacing w:after="0" w:line="240" w:lineRule="auto"/>
        <w:jc w:val="center"/>
        <w:rPr>
          <w:rFonts w:ascii="Times New Roman" w:eastAsia="Calibri" w:hAnsi="Times New Roman" w:cs="Times New Roman"/>
          <w:sz w:val="36"/>
          <w:szCs w:val="36"/>
        </w:rPr>
      </w:pPr>
      <w:r w:rsidRPr="00351872">
        <w:rPr>
          <w:rFonts w:ascii="Times New Roman" w:eastAsia="Calibri" w:hAnsi="Times New Roman" w:cs="Times New Roman"/>
          <w:sz w:val="36"/>
          <w:szCs w:val="36"/>
        </w:rPr>
        <w:t xml:space="preserve">для </w:t>
      </w:r>
      <w:r w:rsidR="00F66C0B" w:rsidRPr="00351872">
        <w:rPr>
          <w:rFonts w:ascii="Times New Roman" w:eastAsia="Calibri" w:hAnsi="Times New Roman" w:cs="Times New Roman"/>
          <w:sz w:val="36"/>
          <w:szCs w:val="36"/>
        </w:rPr>
        <w:t>детей с тяжелыми нарушениями речи</w:t>
      </w:r>
    </w:p>
    <w:p w:rsidR="00C765F0" w:rsidRPr="00351872" w:rsidRDefault="00C765F0" w:rsidP="001C3B26">
      <w:pPr>
        <w:pStyle w:val="TableParagraph"/>
        <w:jc w:val="center"/>
        <w:rPr>
          <w:sz w:val="36"/>
          <w:szCs w:val="36"/>
        </w:rPr>
      </w:pPr>
      <w:r w:rsidRPr="00351872">
        <w:rPr>
          <w:sz w:val="36"/>
          <w:szCs w:val="36"/>
        </w:rPr>
        <w:t xml:space="preserve">муниципального </w:t>
      </w:r>
      <w:r w:rsidR="00F001EA" w:rsidRPr="00351872">
        <w:rPr>
          <w:sz w:val="36"/>
          <w:szCs w:val="36"/>
        </w:rPr>
        <w:t xml:space="preserve">бюджетного </w:t>
      </w:r>
      <w:r w:rsidRPr="00351872">
        <w:rPr>
          <w:sz w:val="36"/>
          <w:szCs w:val="36"/>
        </w:rPr>
        <w:t>дошкольного</w:t>
      </w:r>
    </w:p>
    <w:p w:rsidR="00C765F0" w:rsidRPr="00351872" w:rsidRDefault="00C765F0" w:rsidP="001C3B26">
      <w:pPr>
        <w:pStyle w:val="TableParagraph"/>
        <w:jc w:val="center"/>
        <w:rPr>
          <w:sz w:val="36"/>
          <w:szCs w:val="36"/>
        </w:rPr>
      </w:pPr>
      <w:r w:rsidRPr="00351872">
        <w:rPr>
          <w:sz w:val="36"/>
          <w:szCs w:val="36"/>
        </w:rPr>
        <w:t>образовательного учреждения муниципального</w:t>
      </w:r>
    </w:p>
    <w:p w:rsidR="00C765F0" w:rsidRPr="00351872" w:rsidRDefault="00C765F0" w:rsidP="001C3B26">
      <w:pPr>
        <w:pStyle w:val="TableParagraph"/>
        <w:jc w:val="center"/>
        <w:rPr>
          <w:sz w:val="36"/>
          <w:szCs w:val="36"/>
        </w:rPr>
      </w:pPr>
      <w:r w:rsidRPr="00351872">
        <w:rPr>
          <w:sz w:val="36"/>
          <w:szCs w:val="36"/>
        </w:rPr>
        <w:t>образования город Краснодар</w:t>
      </w:r>
    </w:p>
    <w:p w:rsidR="00C765F0" w:rsidRPr="00351872" w:rsidRDefault="00C765F0" w:rsidP="001C3B26">
      <w:pPr>
        <w:pStyle w:val="TableParagraph"/>
        <w:jc w:val="center"/>
        <w:rPr>
          <w:sz w:val="36"/>
          <w:szCs w:val="36"/>
        </w:rPr>
      </w:pPr>
      <w:r w:rsidRPr="00351872">
        <w:rPr>
          <w:sz w:val="36"/>
          <w:szCs w:val="36"/>
        </w:rPr>
        <w:t>«</w:t>
      </w:r>
      <w:r w:rsidR="00F001EA" w:rsidRPr="00351872">
        <w:rPr>
          <w:sz w:val="36"/>
          <w:szCs w:val="36"/>
        </w:rPr>
        <w:t>Детский сад комбинированного вида №1</w:t>
      </w:r>
      <w:r w:rsidR="00351872" w:rsidRPr="00351872">
        <w:rPr>
          <w:sz w:val="36"/>
          <w:szCs w:val="36"/>
        </w:rPr>
        <w:t>26</w:t>
      </w:r>
      <w:r w:rsidRPr="00351872">
        <w:rPr>
          <w:sz w:val="36"/>
          <w:szCs w:val="36"/>
        </w:rPr>
        <w:t>»</w:t>
      </w: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CC68FE">
      <w:pPr>
        <w:spacing w:after="0" w:line="240" w:lineRule="auto"/>
        <w:rPr>
          <w:rFonts w:ascii="Times New Roman" w:eastAsia="Calibri" w:hAnsi="Times New Roman" w:cs="Times New Roman"/>
          <w:color w:val="FF0000"/>
          <w:sz w:val="36"/>
          <w:szCs w:val="36"/>
        </w:rPr>
      </w:pPr>
    </w:p>
    <w:p w:rsidR="00710E0A" w:rsidRPr="00351872" w:rsidRDefault="00710E0A" w:rsidP="00CC68FE">
      <w:pPr>
        <w:spacing w:after="0" w:line="240" w:lineRule="auto"/>
        <w:rPr>
          <w:rFonts w:ascii="Times New Roman" w:eastAsia="Calibri" w:hAnsi="Times New Roman" w:cs="Times New Roman"/>
          <w:color w:val="FF0000"/>
          <w:sz w:val="36"/>
          <w:szCs w:val="36"/>
        </w:rPr>
      </w:pPr>
    </w:p>
    <w:p w:rsidR="00710E0A" w:rsidRPr="00351872" w:rsidRDefault="00710E0A" w:rsidP="00CC68FE">
      <w:pPr>
        <w:spacing w:after="0" w:line="240" w:lineRule="auto"/>
        <w:rPr>
          <w:rFonts w:ascii="Times New Roman" w:eastAsia="Calibri" w:hAnsi="Times New Roman" w:cs="Times New Roman"/>
          <w:color w:val="FF0000"/>
          <w:sz w:val="36"/>
          <w:szCs w:val="36"/>
        </w:rPr>
      </w:pPr>
    </w:p>
    <w:p w:rsidR="00710E0A" w:rsidRPr="00351872" w:rsidRDefault="00710E0A" w:rsidP="00CC68FE">
      <w:pPr>
        <w:spacing w:after="0" w:line="240" w:lineRule="auto"/>
        <w:rPr>
          <w:rFonts w:ascii="Times New Roman" w:eastAsia="Calibri" w:hAnsi="Times New Roman" w:cs="Times New Roman"/>
          <w:color w:val="FF0000"/>
          <w:sz w:val="36"/>
          <w:szCs w:val="36"/>
        </w:rPr>
      </w:pPr>
    </w:p>
    <w:p w:rsidR="00710E0A" w:rsidRPr="00351872" w:rsidRDefault="00710E0A" w:rsidP="00CC68FE">
      <w:pPr>
        <w:spacing w:after="0" w:line="240" w:lineRule="auto"/>
        <w:rPr>
          <w:rFonts w:ascii="Times New Roman" w:eastAsia="Calibri" w:hAnsi="Times New Roman" w:cs="Times New Roman"/>
          <w:color w:val="FF0000"/>
          <w:sz w:val="36"/>
          <w:szCs w:val="36"/>
        </w:rPr>
      </w:pPr>
    </w:p>
    <w:p w:rsidR="00A570D2" w:rsidRPr="00351872" w:rsidRDefault="00A570D2" w:rsidP="00A570D2">
      <w:pPr>
        <w:pStyle w:val="a3"/>
        <w:jc w:val="center"/>
        <w:rPr>
          <w:rFonts w:ascii="Times New Roman" w:hAnsi="Times New Roman" w:cs="Times New Roman"/>
          <w:sz w:val="28"/>
          <w:szCs w:val="28"/>
        </w:rPr>
      </w:pPr>
      <w:r w:rsidRPr="00351872">
        <w:rPr>
          <w:rFonts w:ascii="Times New Roman" w:hAnsi="Times New Roman" w:cs="Times New Roman"/>
          <w:sz w:val="28"/>
          <w:szCs w:val="28"/>
        </w:rPr>
        <w:t>СОДЕРЖАНИЕ</w:t>
      </w:r>
    </w:p>
    <w:tbl>
      <w:tblPr>
        <w:tblStyle w:val="TableNormal"/>
        <w:tblpPr w:leftFromText="180" w:rightFromText="180" w:vertAnchor="text" w:horzAnchor="margin" w:tblpY="28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1"/>
        <w:gridCol w:w="8175"/>
        <w:gridCol w:w="557"/>
      </w:tblGrid>
      <w:tr w:rsidR="00351872" w:rsidRPr="00351872" w:rsidTr="00A570D2">
        <w:trPr>
          <w:trHeight w:val="297"/>
        </w:trPr>
        <w:tc>
          <w:tcPr>
            <w:tcW w:w="9493" w:type="dxa"/>
            <w:gridSpan w:val="3"/>
            <w:tcBorders>
              <w:top w:val="single" w:sz="6" w:space="0" w:color="000000"/>
            </w:tcBorders>
          </w:tcPr>
          <w:p w:rsidR="00A570D2" w:rsidRPr="00351872" w:rsidRDefault="00A570D2" w:rsidP="00A570D2">
            <w:pPr>
              <w:spacing w:line="277" w:lineRule="exact"/>
              <w:ind w:left="3639" w:right="3629"/>
              <w:jc w:val="center"/>
              <w:rPr>
                <w:rFonts w:ascii="Times New Roman" w:eastAsia="Times New Roman" w:hAnsi="Times New Roman" w:cs="Times New Roman"/>
                <w:b/>
                <w:i/>
                <w:color w:val="FF0000"/>
                <w:sz w:val="26"/>
                <w:lang w:val="ru-RU" w:eastAsia="ru-RU" w:bidi="ru-RU"/>
              </w:rPr>
            </w:pPr>
          </w:p>
        </w:tc>
      </w:tr>
      <w:tr w:rsidR="00351872" w:rsidRPr="00351872" w:rsidTr="00A570D2">
        <w:trPr>
          <w:trHeight w:val="299"/>
        </w:trPr>
        <w:tc>
          <w:tcPr>
            <w:tcW w:w="761" w:type="dxa"/>
          </w:tcPr>
          <w:p w:rsidR="00A570D2" w:rsidRPr="004244BB" w:rsidRDefault="00A570D2" w:rsidP="00A570D2">
            <w:pPr>
              <w:spacing w:line="280" w:lineRule="exact"/>
              <w:ind w:left="107"/>
              <w:rPr>
                <w:rFonts w:ascii="Times New Roman" w:eastAsia="Times New Roman" w:hAnsi="Times New Roman" w:cs="Times New Roman"/>
                <w:sz w:val="26"/>
                <w:lang w:eastAsia="ru-RU" w:bidi="ru-RU"/>
              </w:rPr>
            </w:pPr>
          </w:p>
        </w:tc>
        <w:tc>
          <w:tcPr>
            <w:tcW w:w="8175" w:type="dxa"/>
          </w:tcPr>
          <w:p w:rsidR="00A570D2" w:rsidRPr="004244BB" w:rsidRDefault="00A570D2" w:rsidP="00A570D2">
            <w:pPr>
              <w:spacing w:line="280" w:lineRule="exact"/>
              <w:ind w:left="108"/>
              <w:rPr>
                <w:rFonts w:ascii="Times New Roman" w:eastAsia="Times New Roman" w:hAnsi="Times New Roman" w:cs="Times New Roman"/>
                <w:sz w:val="26"/>
                <w:lang w:eastAsia="ru-RU" w:bidi="ru-RU"/>
              </w:rPr>
            </w:pPr>
            <w:r w:rsidRPr="004244BB">
              <w:rPr>
                <w:rFonts w:ascii="Times New Roman" w:eastAsia="Times New Roman" w:hAnsi="Times New Roman" w:cs="Times New Roman"/>
                <w:sz w:val="26"/>
                <w:lang w:eastAsia="ru-RU" w:bidi="ru-RU"/>
              </w:rPr>
              <w:t>Пояснительная</w:t>
            </w:r>
            <w:r w:rsidR="00303F73">
              <w:rPr>
                <w:rFonts w:ascii="Times New Roman" w:eastAsia="Times New Roman" w:hAnsi="Times New Roman" w:cs="Times New Roman"/>
                <w:sz w:val="26"/>
                <w:lang w:val="ru-RU" w:eastAsia="ru-RU" w:bidi="ru-RU"/>
              </w:rPr>
              <w:t xml:space="preserve"> </w:t>
            </w:r>
            <w:r w:rsidRPr="004244BB">
              <w:rPr>
                <w:rFonts w:ascii="Times New Roman" w:eastAsia="Times New Roman" w:hAnsi="Times New Roman" w:cs="Times New Roman"/>
                <w:sz w:val="26"/>
                <w:lang w:eastAsia="ru-RU" w:bidi="ru-RU"/>
              </w:rPr>
              <w:t>записка.</w:t>
            </w:r>
          </w:p>
        </w:tc>
        <w:tc>
          <w:tcPr>
            <w:tcW w:w="557" w:type="dxa"/>
          </w:tcPr>
          <w:p w:rsidR="00A570D2" w:rsidRPr="004244BB" w:rsidRDefault="00374A2A" w:rsidP="00A570D2">
            <w:pPr>
              <w:spacing w:line="280" w:lineRule="exact"/>
              <w:ind w:left="7"/>
              <w:jc w:val="center"/>
              <w:rPr>
                <w:rFonts w:ascii="Times New Roman" w:eastAsia="Times New Roman" w:hAnsi="Times New Roman" w:cs="Times New Roman"/>
                <w:sz w:val="26"/>
                <w:lang w:val="ru-RU" w:eastAsia="ru-RU" w:bidi="ru-RU"/>
              </w:rPr>
            </w:pPr>
            <w:r w:rsidRPr="004244BB">
              <w:rPr>
                <w:rFonts w:ascii="Times New Roman" w:eastAsia="Times New Roman" w:hAnsi="Times New Roman" w:cs="Times New Roman"/>
                <w:sz w:val="26"/>
                <w:lang w:val="ru-RU" w:eastAsia="ru-RU" w:bidi="ru-RU"/>
              </w:rPr>
              <w:t>3</w:t>
            </w:r>
          </w:p>
        </w:tc>
      </w:tr>
      <w:tr w:rsidR="00351872" w:rsidRPr="00351872" w:rsidTr="00A570D2">
        <w:trPr>
          <w:trHeight w:val="299"/>
        </w:trPr>
        <w:tc>
          <w:tcPr>
            <w:tcW w:w="761" w:type="dxa"/>
          </w:tcPr>
          <w:p w:rsidR="001D33EC" w:rsidRPr="004244BB" w:rsidRDefault="001D33EC" w:rsidP="00A570D2">
            <w:pPr>
              <w:spacing w:line="280" w:lineRule="exact"/>
              <w:ind w:left="107"/>
              <w:rPr>
                <w:rFonts w:ascii="Times New Roman" w:eastAsia="Times New Roman" w:hAnsi="Times New Roman" w:cs="Times New Roman"/>
                <w:sz w:val="26"/>
                <w:lang w:val="ru-RU" w:eastAsia="ru-RU" w:bidi="ru-RU"/>
              </w:rPr>
            </w:pPr>
            <w:r w:rsidRPr="004244BB">
              <w:rPr>
                <w:rFonts w:ascii="Times New Roman" w:eastAsia="Times New Roman" w:hAnsi="Times New Roman" w:cs="Times New Roman"/>
                <w:sz w:val="26"/>
                <w:lang w:val="ru-RU" w:eastAsia="ru-RU" w:bidi="ru-RU"/>
              </w:rPr>
              <w:t>1.</w:t>
            </w:r>
          </w:p>
        </w:tc>
        <w:tc>
          <w:tcPr>
            <w:tcW w:w="8175" w:type="dxa"/>
          </w:tcPr>
          <w:p w:rsidR="001D33EC" w:rsidRPr="004244BB" w:rsidRDefault="001D33EC" w:rsidP="00A570D2">
            <w:pPr>
              <w:spacing w:line="280" w:lineRule="exact"/>
              <w:ind w:left="108"/>
              <w:rPr>
                <w:rFonts w:ascii="Times New Roman" w:eastAsia="Times New Roman" w:hAnsi="Times New Roman" w:cs="Times New Roman"/>
                <w:sz w:val="26"/>
                <w:lang w:eastAsia="ru-RU" w:bidi="ru-RU"/>
              </w:rPr>
            </w:pPr>
            <w:r w:rsidRPr="004244BB">
              <w:rPr>
                <w:rFonts w:ascii="Times New Roman" w:eastAsia="Times New Roman" w:hAnsi="Times New Roman" w:cs="Times New Roman"/>
                <w:b/>
                <w:sz w:val="26"/>
                <w:lang w:eastAsia="ru-RU" w:bidi="ru-RU"/>
              </w:rPr>
              <w:t>Целевой</w:t>
            </w:r>
            <w:r w:rsidR="00303F73">
              <w:rPr>
                <w:rFonts w:ascii="Times New Roman" w:eastAsia="Times New Roman" w:hAnsi="Times New Roman" w:cs="Times New Roman"/>
                <w:b/>
                <w:sz w:val="26"/>
                <w:lang w:val="ru-RU" w:eastAsia="ru-RU" w:bidi="ru-RU"/>
              </w:rPr>
              <w:t xml:space="preserve"> </w:t>
            </w:r>
            <w:r w:rsidRPr="004244BB">
              <w:rPr>
                <w:rFonts w:ascii="Times New Roman" w:eastAsia="Times New Roman" w:hAnsi="Times New Roman" w:cs="Times New Roman"/>
                <w:b/>
                <w:sz w:val="26"/>
                <w:lang w:eastAsia="ru-RU" w:bidi="ru-RU"/>
              </w:rPr>
              <w:t>раздел</w:t>
            </w:r>
          </w:p>
        </w:tc>
        <w:tc>
          <w:tcPr>
            <w:tcW w:w="557" w:type="dxa"/>
          </w:tcPr>
          <w:p w:rsidR="001D33EC" w:rsidRPr="004244BB" w:rsidRDefault="001D33EC" w:rsidP="00A570D2">
            <w:pPr>
              <w:spacing w:line="280" w:lineRule="exact"/>
              <w:ind w:left="7"/>
              <w:jc w:val="center"/>
              <w:rPr>
                <w:rFonts w:ascii="Times New Roman" w:eastAsia="Times New Roman" w:hAnsi="Times New Roman" w:cs="Times New Roman"/>
                <w:sz w:val="26"/>
                <w:lang w:val="ru-RU" w:eastAsia="ru-RU" w:bidi="ru-RU"/>
              </w:rPr>
            </w:pPr>
          </w:p>
        </w:tc>
      </w:tr>
      <w:tr w:rsidR="00351872" w:rsidRPr="00351872" w:rsidTr="00A570D2">
        <w:trPr>
          <w:trHeight w:val="299"/>
        </w:trPr>
        <w:tc>
          <w:tcPr>
            <w:tcW w:w="761" w:type="dxa"/>
          </w:tcPr>
          <w:p w:rsidR="00A570D2" w:rsidRPr="004244BB" w:rsidRDefault="00A570D2" w:rsidP="001D33EC">
            <w:pPr>
              <w:spacing w:line="280" w:lineRule="exact"/>
              <w:ind w:left="107"/>
              <w:rPr>
                <w:rFonts w:ascii="Times New Roman" w:eastAsia="Times New Roman" w:hAnsi="Times New Roman" w:cs="Times New Roman"/>
                <w:sz w:val="26"/>
                <w:lang w:eastAsia="ru-RU" w:bidi="ru-RU"/>
              </w:rPr>
            </w:pPr>
            <w:r w:rsidRPr="004244BB">
              <w:rPr>
                <w:rFonts w:ascii="Times New Roman" w:eastAsia="Times New Roman" w:hAnsi="Times New Roman" w:cs="Times New Roman"/>
                <w:sz w:val="26"/>
                <w:lang w:eastAsia="ru-RU" w:bidi="ru-RU"/>
              </w:rPr>
              <w:t>1.1.</w:t>
            </w:r>
          </w:p>
        </w:tc>
        <w:tc>
          <w:tcPr>
            <w:tcW w:w="8175" w:type="dxa"/>
          </w:tcPr>
          <w:p w:rsidR="00A570D2" w:rsidRPr="004244BB" w:rsidRDefault="00CC747D" w:rsidP="001C4A03">
            <w:pPr>
              <w:spacing w:line="280" w:lineRule="exact"/>
              <w:ind w:left="108"/>
              <w:rPr>
                <w:rFonts w:ascii="Times New Roman" w:eastAsia="Times New Roman" w:hAnsi="Times New Roman" w:cs="Times New Roman"/>
                <w:sz w:val="26"/>
                <w:lang w:val="ru-RU" w:eastAsia="ru-RU" w:bidi="ru-RU"/>
              </w:rPr>
            </w:pPr>
            <w:r w:rsidRPr="004244BB">
              <w:rPr>
                <w:rFonts w:ascii="Times New Roman" w:eastAsia="Times New Roman" w:hAnsi="Times New Roman" w:cs="Times New Roman"/>
                <w:sz w:val="26"/>
                <w:lang w:val="ru-RU" w:eastAsia="ru-RU" w:bidi="ru-RU"/>
              </w:rPr>
              <w:t xml:space="preserve">Значимые </w:t>
            </w:r>
            <w:r w:rsidR="00A570D2" w:rsidRPr="004244BB">
              <w:rPr>
                <w:rFonts w:ascii="Times New Roman" w:eastAsia="Times New Roman" w:hAnsi="Times New Roman" w:cs="Times New Roman"/>
                <w:sz w:val="26"/>
                <w:lang w:val="ru-RU" w:eastAsia="ru-RU" w:bidi="ru-RU"/>
              </w:rPr>
              <w:t>характерис</w:t>
            </w:r>
            <w:r w:rsidR="001C4A03" w:rsidRPr="004244BB">
              <w:rPr>
                <w:rFonts w:ascii="Times New Roman" w:eastAsia="Times New Roman" w:hAnsi="Times New Roman" w:cs="Times New Roman"/>
                <w:sz w:val="26"/>
                <w:lang w:val="ru-RU" w:eastAsia="ru-RU" w:bidi="ru-RU"/>
              </w:rPr>
              <w:t xml:space="preserve">тики </w:t>
            </w:r>
            <w:r w:rsidR="00A570D2" w:rsidRPr="004244BB">
              <w:rPr>
                <w:rFonts w:ascii="Times New Roman" w:eastAsia="Times New Roman" w:hAnsi="Times New Roman" w:cs="Times New Roman"/>
                <w:sz w:val="26"/>
                <w:lang w:val="ru-RU" w:eastAsia="ru-RU" w:bidi="ru-RU"/>
              </w:rPr>
              <w:t>особенностей развития детей  дошкольного возраста.</w:t>
            </w:r>
          </w:p>
        </w:tc>
        <w:tc>
          <w:tcPr>
            <w:tcW w:w="557" w:type="dxa"/>
          </w:tcPr>
          <w:p w:rsidR="00A570D2" w:rsidRPr="004244BB" w:rsidRDefault="004244BB" w:rsidP="00A570D2">
            <w:pPr>
              <w:spacing w:line="280" w:lineRule="exact"/>
              <w:ind w:left="7"/>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6</w:t>
            </w:r>
          </w:p>
        </w:tc>
      </w:tr>
      <w:tr w:rsidR="00351872" w:rsidRPr="00351872" w:rsidTr="00A570D2">
        <w:trPr>
          <w:trHeight w:val="299"/>
        </w:trPr>
        <w:tc>
          <w:tcPr>
            <w:tcW w:w="761" w:type="dxa"/>
          </w:tcPr>
          <w:p w:rsidR="00A570D2" w:rsidRPr="00A76A5D" w:rsidRDefault="001D33EC" w:rsidP="00A570D2">
            <w:pPr>
              <w:spacing w:line="280" w:lineRule="exact"/>
              <w:ind w:left="107"/>
              <w:rPr>
                <w:rFonts w:ascii="Times New Roman" w:eastAsia="Times New Roman" w:hAnsi="Times New Roman" w:cs="Times New Roman"/>
                <w:sz w:val="26"/>
                <w:lang w:eastAsia="ru-RU" w:bidi="ru-RU"/>
              </w:rPr>
            </w:pPr>
            <w:r w:rsidRPr="00A76A5D">
              <w:rPr>
                <w:rFonts w:ascii="Times New Roman" w:eastAsia="Times New Roman" w:hAnsi="Times New Roman" w:cs="Times New Roman"/>
                <w:sz w:val="26"/>
                <w:lang w:eastAsia="ru-RU" w:bidi="ru-RU"/>
              </w:rPr>
              <w:t>1.</w:t>
            </w:r>
            <w:r w:rsidR="00A570D2" w:rsidRPr="00A76A5D">
              <w:rPr>
                <w:rFonts w:ascii="Times New Roman" w:eastAsia="Times New Roman" w:hAnsi="Times New Roman" w:cs="Times New Roman"/>
                <w:sz w:val="26"/>
                <w:lang w:eastAsia="ru-RU" w:bidi="ru-RU"/>
              </w:rPr>
              <w:t>2.</w:t>
            </w:r>
          </w:p>
        </w:tc>
        <w:tc>
          <w:tcPr>
            <w:tcW w:w="8175" w:type="dxa"/>
          </w:tcPr>
          <w:p w:rsidR="00A570D2" w:rsidRPr="00A76A5D" w:rsidRDefault="00A570D2" w:rsidP="00A570D2">
            <w:pPr>
              <w:spacing w:line="280" w:lineRule="exact"/>
              <w:ind w:left="108"/>
              <w:rPr>
                <w:rFonts w:ascii="Times New Roman" w:eastAsia="Times New Roman" w:hAnsi="Times New Roman" w:cs="Times New Roman"/>
                <w:sz w:val="26"/>
                <w:lang w:val="ru-RU" w:eastAsia="ru-RU" w:bidi="ru-RU"/>
              </w:rPr>
            </w:pPr>
            <w:r w:rsidRPr="00A76A5D">
              <w:rPr>
                <w:rFonts w:ascii="Times New Roman" w:eastAsia="Times New Roman" w:hAnsi="Times New Roman" w:cs="Times New Roman"/>
                <w:sz w:val="26"/>
                <w:lang w:val="ru-RU" w:eastAsia="ru-RU" w:bidi="ru-RU"/>
              </w:rPr>
              <w:t>Цели и задачи реализации</w:t>
            </w:r>
            <w:r w:rsidR="001C4A03" w:rsidRPr="00A76A5D">
              <w:rPr>
                <w:rFonts w:ascii="Times New Roman" w:eastAsia="Times New Roman" w:hAnsi="Times New Roman" w:cs="Times New Roman"/>
                <w:sz w:val="26"/>
                <w:lang w:val="ru-RU" w:eastAsia="ru-RU" w:bidi="ru-RU"/>
              </w:rPr>
              <w:t>.</w:t>
            </w:r>
          </w:p>
        </w:tc>
        <w:tc>
          <w:tcPr>
            <w:tcW w:w="557" w:type="dxa"/>
          </w:tcPr>
          <w:p w:rsidR="00A570D2" w:rsidRPr="00A76A5D" w:rsidRDefault="00374A2A" w:rsidP="00A570D2">
            <w:pPr>
              <w:spacing w:line="280" w:lineRule="exact"/>
              <w:ind w:left="7"/>
              <w:jc w:val="center"/>
              <w:rPr>
                <w:rFonts w:ascii="Times New Roman" w:eastAsia="Times New Roman" w:hAnsi="Times New Roman" w:cs="Times New Roman"/>
                <w:sz w:val="26"/>
                <w:lang w:val="ru-RU" w:eastAsia="ru-RU" w:bidi="ru-RU"/>
              </w:rPr>
            </w:pPr>
            <w:r w:rsidRPr="00A76A5D">
              <w:rPr>
                <w:rFonts w:ascii="Times New Roman" w:eastAsia="Times New Roman" w:hAnsi="Times New Roman" w:cs="Times New Roman"/>
                <w:sz w:val="26"/>
                <w:lang w:val="ru-RU" w:eastAsia="ru-RU" w:bidi="ru-RU"/>
              </w:rPr>
              <w:t>12</w:t>
            </w:r>
          </w:p>
        </w:tc>
      </w:tr>
      <w:tr w:rsidR="00351872" w:rsidRPr="00351872" w:rsidTr="00A570D2">
        <w:trPr>
          <w:trHeight w:val="179"/>
        </w:trPr>
        <w:tc>
          <w:tcPr>
            <w:tcW w:w="761" w:type="dxa"/>
          </w:tcPr>
          <w:p w:rsidR="00A570D2" w:rsidRPr="00A246C9" w:rsidRDefault="001D33EC" w:rsidP="00A570D2">
            <w:pPr>
              <w:spacing w:line="277" w:lineRule="exact"/>
              <w:ind w:left="107"/>
              <w:rPr>
                <w:rFonts w:ascii="Times New Roman" w:eastAsia="Times New Roman" w:hAnsi="Times New Roman" w:cs="Times New Roman"/>
                <w:sz w:val="26"/>
                <w:lang w:eastAsia="ru-RU" w:bidi="ru-RU"/>
              </w:rPr>
            </w:pPr>
            <w:r w:rsidRPr="00A246C9">
              <w:rPr>
                <w:rFonts w:ascii="Times New Roman" w:eastAsia="Times New Roman" w:hAnsi="Times New Roman" w:cs="Times New Roman"/>
                <w:sz w:val="26"/>
                <w:lang w:eastAsia="ru-RU" w:bidi="ru-RU"/>
              </w:rPr>
              <w:t>1.</w:t>
            </w:r>
            <w:r w:rsidR="00A570D2" w:rsidRPr="00A246C9">
              <w:rPr>
                <w:rFonts w:ascii="Times New Roman" w:eastAsia="Times New Roman" w:hAnsi="Times New Roman" w:cs="Times New Roman"/>
                <w:sz w:val="26"/>
                <w:lang w:eastAsia="ru-RU" w:bidi="ru-RU"/>
              </w:rPr>
              <w:t>3.</w:t>
            </w:r>
          </w:p>
        </w:tc>
        <w:tc>
          <w:tcPr>
            <w:tcW w:w="8175" w:type="dxa"/>
          </w:tcPr>
          <w:p w:rsidR="00A570D2" w:rsidRPr="00A246C9" w:rsidRDefault="00A570D2" w:rsidP="00A570D2">
            <w:pPr>
              <w:spacing w:line="277" w:lineRule="exact"/>
              <w:ind w:left="108"/>
              <w:rPr>
                <w:rFonts w:ascii="Times New Roman" w:eastAsia="Times New Roman" w:hAnsi="Times New Roman" w:cs="Times New Roman"/>
                <w:sz w:val="26"/>
                <w:lang w:val="ru-RU" w:eastAsia="ru-RU" w:bidi="ru-RU"/>
              </w:rPr>
            </w:pPr>
            <w:r w:rsidRPr="00A246C9">
              <w:rPr>
                <w:rFonts w:ascii="Times New Roman" w:eastAsia="Times New Roman" w:hAnsi="Times New Roman" w:cs="Times New Roman"/>
                <w:sz w:val="26"/>
                <w:lang w:val="ru-RU" w:eastAsia="ru-RU" w:bidi="ru-RU"/>
              </w:rPr>
              <w:t>Принципы и подходы к реализации Программы.</w:t>
            </w:r>
          </w:p>
        </w:tc>
        <w:tc>
          <w:tcPr>
            <w:tcW w:w="557" w:type="dxa"/>
          </w:tcPr>
          <w:p w:rsidR="00A570D2" w:rsidRPr="00A246C9" w:rsidRDefault="00374A2A" w:rsidP="00A570D2">
            <w:pPr>
              <w:spacing w:line="280" w:lineRule="exact"/>
              <w:ind w:left="7"/>
              <w:jc w:val="center"/>
              <w:rPr>
                <w:rFonts w:ascii="Times New Roman" w:eastAsia="Times New Roman" w:hAnsi="Times New Roman" w:cs="Times New Roman"/>
                <w:sz w:val="26"/>
                <w:lang w:val="ru-RU" w:eastAsia="ru-RU" w:bidi="ru-RU"/>
              </w:rPr>
            </w:pPr>
            <w:r w:rsidRPr="00A246C9">
              <w:rPr>
                <w:rFonts w:ascii="Times New Roman" w:eastAsia="Times New Roman" w:hAnsi="Times New Roman" w:cs="Times New Roman"/>
                <w:sz w:val="26"/>
                <w:lang w:val="ru-RU" w:eastAsia="ru-RU" w:bidi="ru-RU"/>
              </w:rPr>
              <w:t>1</w:t>
            </w:r>
            <w:r w:rsidR="00983DA7">
              <w:rPr>
                <w:rFonts w:ascii="Times New Roman" w:eastAsia="Times New Roman" w:hAnsi="Times New Roman" w:cs="Times New Roman"/>
                <w:sz w:val="26"/>
                <w:lang w:val="ru-RU" w:eastAsia="ru-RU" w:bidi="ru-RU"/>
              </w:rPr>
              <w:t>3</w:t>
            </w:r>
          </w:p>
        </w:tc>
      </w:tr>
      <w:tr w:rsidR="00351872" w:rsidRPr="00351872" w:rsidTr="00B86B7F">
        <w:trPr>
          <w:trHeight w:val="612"/>
        </w:trPr>
        <w:tc>
          <w:tcPr>
            <w:tcW w:w="761" w:type="dxa"/>
          </w:tcPr>
          <w:p w:rsidR="00A570D2" w:rsidRPr="00A246C9" w:rsidRDefault="001D33EC" w:rsidP="00A570D2">
            <w:pPr>
              <w:spacing w:line="291" w:lineRule="exact"/>
              <w:ind w:left="107"/>
              <w:rPr>
                <w:rFonts w:ascii="Times New Roman" w:eastAsia="Times New Roman" w:hAnsi="Times New Roman" w:cs="Times New Roman"/>
                <w:sz w:val="26"/>
                <w:lang w:eastAsia="ru-RU" w:bidi="ru-RU"/>
              </w:rPr>
            </w:pPr>
            <w:r w:rsidRPr="00A246C9">
              <w:rPr>
                <w:rFonts w:ascii="Times New Roman" w:eastAsia="Times New Roman" w:hAnsi="Times New Roman" w:cs="Times New Roman"/>
                <w:sz w:val="26"/>
                <w:lang w:eastAsia="ru-RU" w:bidi="ru-RU"/>
              </w:rPr>
              <w:t>1.4</w:t>
            </w:r>
            <w:r w:rsidR="00A570D2" w:rsidRPr="00A246C9">
              <w:rPr>
                <w:rFonts w:ascii="Times New Roman" w:eastAsia="Times New Roman" w:hAnsi="Times New Roman" w:cs="Times New Roman"/>
                <w:sz w:val="26"/>
                <w:lang w:eastAsia="ru-RU" w:bidi="ru-RU"/>
              </w:rPr>
              <w:t>.</w:t>
            </w:r>
          </w:p>
        </w:tc>
        <w:tc>
          <w:tcPr>
            <w:tcW w:w="8175" w:type="dxa"/>
          </w:tcPr>
          <w:p w:rsidR="00A570D2" w:rsidRPr="00A246C9" w:rsidRDefault="00A570D2" w:rsidP="00B86B7F">
            <w:pPr>
              <w:tabs>
                <w:tab w:val="left" w:pos="6696"/>
              </w:tabs>
              <w:ind w:left="108" w:right="100"/>
              <w:jc w:val="both"/>
              <w:rPr>
                <w:rFonts w:ascii="Times New Roman" w:eastAsia="Times New Roman" w:hAnsi="Times New Roman" w:cs="Times New Roman"/>
                <w:sz w:val="26"/>
                <w:lang w:val="ru-RU" w:eastAsia="ru-RU" w:bidi="ru-RU"/>
              </w:rPr>
            </w:pPr>
            <w:r w:rsidRPr="00A246C9">
              <w:rPr>
                <w:rFonts w:ascii="Times New Roman" w:eastAsia="Times New Roman" w:hAnsi="Times New Roman" w:cs="Times New Roman"/>
                <w:sz w:val="26"/>
                <w:lang w:val="ru-RU" w:eastAsia="ru-RU" w:bidi="ru-RU"/>
              </w:rPr>
              <w:t>Планируемые ре</w:t>
            </w:r>
            <w:r w:rsidR="00B86B7F" w:rsidRPr="00A246C9">
              <w:rPr>
                <w:rFonts w:ascii="Times New Roman" w:eastAsia="Times New Roman" w:hAnsi="Times New Roman" w:cs="Times New Roman"/>
                <w:sz w:val="26"/>
                <w:lang w:val="ru-RU" w:eastAsia="ru-RU" w:bidi="ru-RU"/>
              </w:rPr>
              <w:t>зультаты освоения</w:t>
            </w:r>
            <w:r w:rsidRPr="00A246C9">
              <w:rPr>
                <w:rFonts w:ascii="Times New Roman" w:eastAsia="Times New Roman" w:hAnsi="Times New Roman" w:cs="Times New Roman"/>
                <w:sz w:val="26"/>
                <w:lang w:val="ru-RU" w:eastAsia="ru-RU" w:bidi="ru-RU"/>
              </w:rPr>
              <w:t xml:space="preserve"> Программы дошкольного образования. </w:t>
            </w:r>
          </w:p>
        </w:tc>
        <w:tc>
          <w:tcPr>
            <w:tcW w:w="557" w:type="dxa"/>
          </w:tcPr>
          <w:p w:rsidR="00A570D2" w:rsidRPr="00A246C9" w:rsidRDefault="00A246C9" w:rsidP="00A570D2">
            <w:pPr>
              <w:pStyle w:val="a3"/>
              <w:jc w:val="center"/>
              <w:rPr>
                <w:rFonts w:ascii="Times New Roman" w:hAnsi="Times New Roman" w:cs="Times New Roman"/>
                <w:sz w:val="24"/>
                <w:szCs w:val="24"/>
                <w:lang w:val="ru-RU" w:eastAsia="ru-RU" w:bidi="ru-RU"/>
              </w:rPr>
            </w:pPr>
            <w:r w:rsidRPr="00A246C9">
              <w:rPr>
                <w:rFonts w:ascii="Times New Roman" w:hAnsi="Times New Roman" w:cs="Times New Roman"/>
                <w:sz w:val="24"/>
                <w:szCs w:val="24"/>
                <w:lang w:val="ru-RU" w:eastAsia="ru-RU" w:bidi="ru-RU"/>
              </w:rPr>
              <w:t>17</w:t>
            </w:r>
          </w:p>
        </w:tc>
      </w:tr>
      <w:tr w:rsidR="00351872" w:rsidRPr="00351872" w:rsidTr="00A570D2">
        <w:trPr>
          <w:trHeight w:val="328"/>
        </w:trPr>
        <w:tc>
          <w:tcPr>
            <w:tcW w:w="761" w:type="dxa"/>
          </w:tcPr>
          <w:p w:rsidR="00A570D2" w:rsidRPr="00A246C9" w:rsidRDefault="001D33EC" w:rsidP="00A570D2">
            <w:pPr>
              <w:spacing w:line="291" w:lineRule="exact"/>
              <w:ind w:left="107"/>
              <w:rPr>
                <w:rFonts w:ascii="Times New Roman" w:eastAsia="Times New Roman" w:hAnsi="Times New Roman" w:cs="Times New Roman"/>
                <w:sz w:val="26"/>
                <w:lang w:eastAsia="ru-RU" w:bidi="ru-RU"/>
              </w:rPr>
            </w:pPr>
            <w:r w:rsidRPr="00A246C9">
              <w:rPr>
                <w:rFonts w:ascii="Times New Roman" w:eastAsia="Times New Roman" w:hAnsi="Times New Roman" w:cs="Times New Roman"/>
                <w:sz w:val="26"/>
                <w:lang w:eastAsia="ru-RU" w:bidi="ru-RU"/>
              </w:rPr>
              <w:t>1.4</w:t>
            </w:r>
            <w:r w:rsidR="00A570D2" w:rsidRPr="00A246C9">
              <w:rPr>
                <w:rFonts w:ascii="Times New Roman" w:eastAsia="Times New Roman" w:hAnsi="Times New Roman" w:cs="Times New Roman"/>
                <w:sz w:val="26"/>
                <w:lang w:eastAsia="ru-RU" w:bidi="ru-RU"/>
              </w:rPr>
              <w:t>.1.</w:t>
            </w:r>
          </w:p>
        </w:tc>
        <w:tc>
          <w:tcPr>
            <w:tcW w:w="8175" w:type="dxa"/>
          </w:tcPr>
          <w:p w:rsidR="00A570D2" w:rsidRPr="00983DA7" w:rsidRDefault="00A570D2" w:rsidP="001E22DD">
            <w:pPr>
              <w:tabs>
                <w:tab w:val="left" w:pos="6696"/>
              </w:tabs>
              <w:ind w:left="108" w:right="100"/>
              <w:jc w:val="both"/>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Психолого – педагогическая характеристика детей с </w:t>
            </w:r>
            <w:r w:rsidR="001E22DD"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речи.</w:t>
            </w:r>
          </w:p>
        </w:tc>
        <w:tc>
          <w:tcPr>
            <w:tcW w:w="557" w:type="dxa"/>
          </w:tcPr>
          <w:p w:rsidR="00A570D2" w:rsidRPr="00983DA7" w:rsidRDefault="00374A2A" w:rsidP="00A570D2">
            <w:pPr>
              <w:pStyle w:val="a3"/>
              <w:jc w:val="center"/>
              <w:rPr>
                <w:rFonts w:ascii="Times New Roman" w:hAnsi="Times New Roman" w:cs="Times New Roman"/>
                <w:sz w:val="24"/>
                <w:szCs w:val="24"/>
                <w:lang w:val="ru-RU" w:eastAsia="ru-RU" w:bidi="ru-RU"/>
              </w:rPr>
            </w:pPr>
            <w:r w:rsidRPr="00983DA7">
              <w:rPr>
                <w:rFonts w:ascii="Times New Roman" w:hAnsi="Times New Roman" w:cs="Times New Roman"/>
                <w:sz w:val="24"/>
                <w:szCs w:val="24"/>
                <w:lang w:val="ru-RU" w:eastAsia="ru-RU" w:bidi="ru-RU"/>
              </w:rPr>
              <w:t>1</w:t>
            </w:r>
            <w:r w:rsidR="00983DA7" w:rsidRPr="00983DA7">
              <w:rPr>
                <w:rFonts w:ascii="Times New Roman" w:hAnsi="Times New Roman" w:cs="Times New Roman"/>
                <w:sz w:val="24"/>
                <w:szCs w:val="24"/>
                <w:lang w:val="ru-RU" w:eastAsia="ru-RU" w:bidi="ru-RU"/>
              </w:rPr>
              <w:t>9</w:t>
            </w:r>
          </w:p>
        </w:tc>
      </w:tr>
      <w:tr w:rsidR="00351872" w:rsidRPr="00351872" w:rsidTr="00A570D2">
        <w:trPr>
          <w:trHeight w:val="328"/>
        </w:trPr>
        <w:tc>
          <w:tcPr>
            <w:tcW w:w="761" w:type="dxa"/>
          </w:tcPr>
          <w:p w:rsidR="00A570D2" w:rsidRPr="00A246C9" w:rsidRDefault="001D33EC" w:rsidP="00A570D2">
            <w:pPr>
              <w:spacing w:line="291" w:lineRule="exact"/>
              <w:ind w:left="107"/>
              <w:rPr>
                <w:rFonts w:ascii="Times New Roman" w:eastAsia="Times New Roman" w:hAnsi="Times New Roman" w:cs="Times New Roman"/>
                <w:sz w:val="26"/>
                <w:lang w:eastAsia="ru-RU" w:bidi="ru-RU"/>
              </w:rPr>
            </w:pPr>
            <w:r w:rsidRPr="00A246C9">
              <w:rPr>
                <w:rFonts w:ascii="Times New Roman" w:eastAsia="Times New Roman" w:hAnsi="Times New Roman" w:cs="Times New Roman"/>
                <w:sz w:val="26"/>
                <w:lang w:eastAsia="ru-RU" w:bidi="ru-RU"/>
              </w:rPr>
              <w:t>1.4</w:t>
            </w:r>
            <w:r w:rsidR="00A570D2" w:rsidRPr="00A246C9">
              <w:rPr>
                <w:rFonts w:ascii="Times New Roman" w:eastAsia="Times New Roman" w:hAnsi="Times New Roman" w:cs="Times New Roman"/>
                <w:sz w:val="26"/>
                <w:lang w:eastAsia="ru-RU" w:bidi="ru-RU"/>
              </w:rPr>
              <w:t>.2.</w:t>
            </w:r>
          </w:p>
        </w:tc>
        <w:tc>
          <w:tcPr>
            <w:tcW w:w="8175" w:type="dxa"/>
          </w:tcPr>
          <w:p w:rsidR="00A570D2" w:rsidRPr="00983DA7" w:rsidRDefault="00A570D2" w:rsidP="00A570D2">
            <w:pPr>
              <w:tabs>
                <w:tab w:val="left" w:pos="6696"/>
              </w:tabs>
              <w:ind w:left="108" w:right="100"/>
              <w:jc w:val="both"/>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Целевые ориентиры на этапе завершения освоения Программы.</w:t>
            </w:r>
          </w:p>
        </w:tc>
        <w:tc>
          <w:tcPr>
            <w:tcW w:w="557" w:type="dxa"/>
          </w:tcPr>
          <w:p w:rsidR="00A570D2" w:rsidRPr="00983DA7" w:rsidRDefault="00374A2A" w:rsidP="00FA5906">
            <w:pPr>
              <w:spacing w:line="291" w:lineRule="exact"/>
              <w:ind w:left="6" w:right="-142"/>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22</w:t>
            </w:r>
          </w:p>
        </w:tc>
      </w:tr>
      <w:tr w:rsidR="00351872" w:rsidRPr="00351872" w:rsidTr="00A570D2">
        <w:trPr>
          <w:trHeight w:val="299"/>
        </w:trPr>
        <w:tc>
          <w:tcPr>
            <w:tcW w:w="9493" w:type="dxa"/>
            <w:gridSpan w:val="3"/>
          </w:tcPr>
          <w:p w:rsidR="00A570D2" w:rsidRPr="00983DA7" w:rsidRDefault="00A570D2" w:rsidP="00A570D2">
            <w:pPr>
              <w:spacing w:before="2" w:line="278" w:lineRule="exact"/>
              <w:ind w:left="1061"/>
              <w:jc w:val="center"/>
              <w:rPr>
                <w:rFonts w:ascii="Times New Roman" w:eastAsia="Times New Roman" w:hAnsi="Times New Roman" w:cs="Times New Roman"/>
                <w:b/>
                <w:i/>
                <w:sz w:val="26"/>
                <w:lang w:val="ru-RU" w:eastAsia="ru-RU" w:bidi="ru-RU"/>
              </w:rPr>
            </w:pPr>
            <w:r w:rsidRPr="00983DA7">
              <w:rPr>
                <w:rFonts w:ascii="Times New Roman" w:eastAsia="Times New Roman" w:hAnsi="Times New Roman" w:cs="Times New Roman"/>
                <w:b/>
                <w:i/>
                <w:sz w:val="26"/>
                <w:lang w:val="ru-RU" w:eastAsia="ru-RU" w:bidi="ru-RU"/>
              </w:rPr>
              <w:t>Часть, формируемая участниками образовательных отношений</w:t>
            </w:r>
          </w:p>
        </w:tc>
      </w:tr>
      <w:tr w:rsidR="00351872" w:rsidRPr="00351872" w:rsidTr="00A570D2">
        <w:trPr>
          <w:trHeight w:val="299"/>
        </w:trPr>
        <w:tc>
          <w:tcPr>
            <w:tcW w:w="761" w:type="dxa"/>
          </w:tcPr>
          <w:p w:rsidR="00A570D2" w:rsidRPr="00983DA7" w:rsidRDefault="00BE1813" w:rsidP="00A570D2">
            <w:pPr>
              <w:spacing w:line="280"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1.5</w:t>
            </w:r>
            <w:r w:rsidR="00A570D2" w:rsidRPr="00983DA7">
              <w:rPr>
                <w:rFonts w:ascii="Times New Roman" w:eastAsia="Times New Roman" w:hAnsi="Times New Roman" w:cs="Times New Roman"/>
                <w:sz w:val="26"/>
                <w:lang w:eastAsia="ru-RU" w:bidi="ru-RU"/>
              </w:rPr>
              <w:t>.</w:t>
            </w:r>
          </w:p>
        </w:tc>
        <w:tc>
          <w:tcPr>
            <w:tcW w:w="8175" w:type="dxa"/>
          </w:tcPr>
          <w:p w:rsidR="00A570D2" w:rsidRPr="00983DA7" w:rsidRDefault="00A570D2" w:rsidP="00A570D2">
            <w:pPr>
              <w:spacing w:line="280" w:lineRule="exact"/>
              <w:ind w:left="108"/>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Региональный</w:t>
            </w:r>
            <w:r w:rsidR="00303F73">
              <w:rPr>
                <w:rFonts w:ascii="Times New Roman" w:eastAsia="Times New Roman" w:hAnsi="Times New Roman" w:cs="Times New Roman"/>
                <w:sz w:val="26"/>
                <w:lang w:val="ru-RU" w:eastAsia="ru-RU" w:bidi="ru-RU"/>
              </w:rPr>
              <w:t xml:space="preserve"> </w:t>
            </w:r>
            <w:r w:rsidRPr="00983DA7">
              <w:rPr>
                <w:rFonts w:ascii="Times New Roman" w:eastAsia="Times New Roman" w:hAnsi="Times New Roman" w:cs="Times New Roman"/>
                <w:sz w:val="26"/>
                <w:lang w:eastAsia="ru-RU" w:bidi="ru-RU"/>
              </w:rPr>
              <w:t>компонент</w:t>
            </w:r>
          </w:p>
        </w:tc>
        <w:tc>
          <w:tcPr>
            <w:tcW w:w="557" w:type="dxa"/>
          </w:tcPr>
          <w:p w:rsidR="00A570D2" w:rsidRPr="00983DA7" w:rsidRDefault="00374A2A" w:rsidP="0098196A">
            <w:pPr>
              <w:tabs>
                <w:tab w:val="left" w:pos="6"/>
              </w:tabs>
              <w:spacing w:line="280" w:lineRule="exact"/>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2</w:t>
            </w:r>
            <w:r w:rsidR="00983DA7" w:rsidRPr="00983DA7">
              <w:rPr>
                <w:rFonts w:ascii="Times New Roman" w:eastAsia="Times New Roman" w:hAnsi="Times New Roman" w:cs="Times New Roman"/>
                <w:sz w:val="26"/>
                <w:lang w:val="ru-RU" w:eastAsia="ru-RU" w:bidi="ru-RU"/>
              </w:rPr>
              <w:t>4</w:t>
            </w:r>
          </w:p>
        </w:tc>
      </w:tr>
      <w:tr w:rsidR="00351872" w:rsidRPr="00351872" w:rsidTr="00A570D2">
        <w:trPr>
          <w:trHeight w:val="300"/>
        </w:trPr>
        <w:tc>
          <w:tcPr>
            <w:tcW w:w="761" w:type="dxa"/>
          </w:tcPr>
          <w:p w:rsidR="00A570D2" w:rsidRPr="00983DA7" w:rsidRDefault="00A570D2" w:rsidP="00A570D2">
            <w:pPr>
              <w:spacing w:line="280" w:lineRule="exact"/>
              <w:ind w:left="107"/>
              <w:rPr>
                <w:rFonts w:ascii="Times New Roman" w:eastAsia="Times New Roman" w:hAnsi="Times New Roman" w:cs="Times New Roman"/>
                <w:b/>
                <w:sz w:val="26"/>
                <w:lang w:eastAsia="ru-RU" w:bidi="ru-RU"/>
              </w:rPr>
            </w:pPr>
            <w:r w:rsidRPr="00983DA7">
              <w:rPr>
                <w:rFonts w:ascii="Times New Roman" w:eastAsia="Times New Roman" w:hAnsi="Times New Roman" w:cs="Times New Roman"/>
                <w:b/>
                <w:sz w:val="26"/>
                <w:lang w:eastAsia="ru-RU" w:bidi="ru-RU"/>
              </w:rPr>
              <w:t>II</w:t>
            </w:r>
          </w:p>
        </w:tc>
        <w:tc>
          <w:tcPr>
            <w:tcW w:w="8175" w:type="dxa"/>
          </w:tcPr>
          <w:p w:rsidR="00A570D2" w:rsidRPr="00983DA7" w:rsidRDefault="00A570D2" w:rsidP="00A570D2">
            <w:pPr>
              <w:spacing w:line="280" w:lineRule="exact"/>
              <w:ind w:left="2463"/>
              <w:rPr>
                <w:rFonts w:ascii="Times New Roman" w:eastAsia="Times New Roman" w:hAnsi="Times New Roman" w:cs="Times New Roman"/>
                <w:b/>
                <w:sz w:val="26"/>
                <w:lang w:eastAsia="ru-RU" w:bidi="ru-RU"/>
              </w:rPr>
            </w:pPr>
            <w:r w:rsidRPr="00983DA7">
              <w:rPr>
                <w:rFonts w:ascii="Times New Roman" w:eastAsia="Times New Roman" w:hAnsi="Times New Roman" w:cs="Times New Roman"/>
                <w:b/>
                <w:sz w:val="26"/>
                <w:lang w:eastAsia="ru-RU" w:bidi="ru-RU"/>
              </w:rPr>
              <w:t>Содержательный</w:t>
            </w:r>
            <w:r w:rsidR="00303F73">
              <w:rPr>
                <w:rFonts w:ascii="Times New Roman" w:eastAsia="Times New Roman" w:hAnsi="Times New Roman" w:cs="Times New Roman"/>
                <w:b/>
                <w:sz w:val="26"/>
                <w:lang w:val="ru-RU" w:eastAsia="ru-RU" w:bidi="ru-RU"/>
              </w:rPr>
              <w:t xml:space="preserve"> </w:t>
            </w:r>
            <w:r w:rsidRPr="00983DA7">
              <w:rPr>
                <w:rFonts w:ascii="Times New Roman" w:eastAsia="Times New Roman" w:hAnsi="Times New Roman" w:cs="Times New Roman"/>
                <w:b/>
                <w:sz w:val="26"/>
                <w:lang w:eastAsia="ru-RU" w:bidi="ru-RU"/>
              </w:rPr>
              <w:t>раздел</w:t>
            </w:r>
          </w:p>
        </w:tc>
        <w:tc>
          <w:tcPr>
            <w:tcW w:w="557" w:type="dxa"/>
          </w:tcPr>
          <w:p w:rsidR="00A570D2" w:rsidRPr="00983DA7" w:rsidRDefault="00A570D2" w:rsidP="00A570D2">
            <w:pPr>
              <w:rPr>
                <w:rFonts w:ascii="Times New Roman" w:eastAsia="Times New Roman" w:hAnsi="Times New Roman" w:cs="Times New Roman"/>
                <w:lang w:eastAsia="ru-RU" w:bidi="ru-RU"/>
              </w:rPr>
            </w:pPr>
          </w:p>
        </w:tc>
      </w:tr>
      <w:tr w:rsidR="00351872" w:rsidRPr="00351872" w:rsidTr="00A570D2">
        <w:trPr>
          <w:trHeight w:val="564"/>
        </w:trPr>
        <w:tc>
          <w:tcPr>
            <w:tcW w:w="761" w:type="dxa"/>
          </w:tcPr>
          <w:p w:rsidR="00A570D2" w:rsidRPr="00983DA7" w:rsidRDefault="00A570D2" w:rsidP="00A570D2">
            <w:pPr>
              <w:spacing w:line="291"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2.1.</w:t>
            </w:r>
          </w:p>
        </w:tc>
        <w:tc>
          <w:tcPr>
            <w:tcW w:w="8175" w:type="dxa"/>
          </w:tcPr>
          <w:p w:rsidR="00A570D2" w:rsidRPr="00983DA7" w:rsidRDefault="00A570D2" w:rsidP="001E22DD">
            <w:pPr>
              <w:ind w:left="108" w:right="95"/>
              <w:jc w:val="both"/>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Содержание образовательной деятельности с детьми дошкольного возраста с </w:t>
            </w:r>
            <w:r w:rsidR="001E22DD"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 xml:space="preserve">речи. </w:t>
            </w:r>
          </w:p>
        </w:tc>
        <w:tc>
          <w:tcPr>
            <w:tcW w:w="557" w:type="dxa"/>
          </w:tcPr>
          <w:p w:rsidR="00A570D2" w:rsidRPr="00983DA7" w:rsidRDefault="00374A2A" w:rsidP="00B86B7F">
            <w:pPr>
              <w:spacing w:line="291" w:lineRule="exact"/>
              <w:ind w:left="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25</w:t>
            </w:r>
          </w:p>
        </w:tc>
      </w:tr>
      <w:tr w:rsidR="00351872" w:rsidRPr="00351872" w:rsidTr="00A570D2">
        <w:trPr>
          <w:trHeight w:val="232"/>
        </w:trPr>
        <w:tc>
          <w:tcPr>
            <w:tcW w:w="761" w:type="dxa"/>
          </w:tcPr>
          <w:p w:rsidR="00A570D2" w:rsidRPr="00983DA7" w:rsidRDefault="00A570D2" w:rsidP="00A570D2">
            <w:pPr>
              <w:spacing w:line="291"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2.2.</w:t>
            </w:r>
          </w:p>
        </w:tc>
        <w:tc>
          <w:tcPr>
            <w:tcW w:w="8175" w:type="dxa"/>
          </w:tcPr>
          <w:p w:rsidR="00A570D2" w:rsidRPr="00983DA7" w:rsidRDefault="00A570D2" w:rsidP="00A570D2">
            <w:pPr>
              <w:spacing w:line="287" w:lineRule="exact"/>
              <w:ind w:left="108"/>
              <w:jc w:val="both"/>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Взаимодействие</w:t>
            </w:r>
            <w:r w:rsidR="00303F73">
              <w:rPr>
                <w:rFonts w:ascii="Times New Roman" w:eastAsia="Times New Roman" w:hAnsi="Times New Roman" w:cs="Times New Roman"/>
                <w:sz w:val="26"/>
                <w:lang w:val="ru-RU" w:eastAsia="ru-RU" w:bidi="ru-RU"/>
              </w:rPr>
              <w:t xml:space="preserve"> </w:t>
            </w:r>
            <w:r w:rsidRPr="00983DA7">
              <w:rPr>
                <w:rFonts w:ascii="Times New Roman" w:eastAsia="Times New Roman" w:hAnsi="Times New Roman" w:cs="Times New Roman"/>
                <w:sz w:val="26"/>
                <w:lang w:eastAsia="ru-RU" w:bidi="ru-RU"/>
              </w:rPr>
              <w:t>взрослых и детей</w:t>
            </w:r>
          </w:p>
        </w:tc>
        <w:tc>
          <w:tcPr>
            <w:tcW w:w="557" w:type="dxa"/>
          </w:tcPr>
          <w:p w:rsidR="00A570D2" w:rsidRPr="00983DA7" w:rsidRDefault="00983DA7" w:rsidP="00A570D2">
            <w:pPr>
              <w:spacing w:line="291" w:lineRule="exact"/>
              <w:ind w:left="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30</w:t>
            </w:r>
          </w:p>
        </w:tc>
      </w:tr>
      <w:tr w:rsidR="00351872" w:rsidRPr="00351872" w:rsidTr="00A570D2">
        <w:trPr>
          <w:trHeight w:val="597"/>
        </w:trPr>
        <w:tc>
          <w:tcPr>
            <w:tcW w:w="761" w:type="dxa"/>
          </w:tcPr>
          <w:p w:rsidR="00A570D2" w:rsidRPr="00983DA7" w:rsidRDefault="00A570D2" w:rsidP="00A570D2">
            <w:pPr>
              <w:spacing w:line="291"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2.3.</w:t>
            </w:r>
          </w:p>
        </w:tc>
        <w:tc>
          <w:tcPr>
            <w:tcW w:w="8175" w:type="dxa"/>
          </w:tcPr>
          <w:p w:rsidR="00A570D2" w:rsidRPr="00983DA7" w:rsidRDefault="00A570D2" w:rsidP="001E22DD">
            <w:pPr>
              <w:spacing w:line="287" w:lineRule="exact"/>
              <w:ind w:left="108"/>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Взаимодействие педагогического коллектива с семьями дошкольников с </w:t>
            </w:r>
            <w:r w:rsidR="001E22DD"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речи.</w:t>
            </w:r>
          </w:p>
        </w:tc>
        <w:tc>
          <w:tcPr>
            <w:tcW w:w="557" w:type="dxa"/>
          </w:tcPr>
          <w:p w:rsidR="00A570D2" w:rsidRPr="00983DA7" w:rsidRDefault="00374A2A" w:rsidP="00FA5906">
            <w:pPr>
              <w:spacing w:line="291" w:lineRule="exact"/>
              <w:ind w:left="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3</w:t>
            </w:r>
            <w:r w:rsidR="00983DA7" w:rsidRPr="00983DA7">
              <w:rPr>
                <w:rFonts w:ascii="Times New Roman" w:eastAsia="Times New Roman" w:hAnsi="Times New Roman" w:cs="Times New Roman"/>
                <w:sz w:val="26"/>
                <w:lang w:val="ru-RU" w:eastAsia="ru-RU" w:bidi="ru-RU"/>
              </w:rPr>
              <w:t>2</w:t>
            </w:r>
          </w:p>
        </w:tc>
      </w:tr>
      <w:tr w:rsidR="00351872" w:rsidRPr="00351872" w:rsidTr="00A570D2">
        <w:trPr>
          <w:trHeight w:val="597"/>
        </w:trPr>
        <w:tc>
          <w:tcPr>
            <w:tcW w:w="761" w:type="dxa"/>
          </w:tcPr>
          <w:p w:rsidR="00A570D2" w:rsidRPr="00983DA7" w:rsidRDefault="00A570D2" w:rsidP="00A570D2">
            <w:pPr>
              <w:spacing w:line="291"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2.4.</w:t>
            </w:r>
          </w:p>
        </w:tc>
        <w:tc>
          <w:tcPr>
            <w:tcW w:w="8175" w:type="dxa"/>
          </w:tcPr>
          <w:p w:rsidR="00A570D2" w:rsidRPr="00983DA7" w:rsidRDefault="00A570D2" w:rsidP="001E22DD">
            <w:pPr>
              <w:spacing w:before="1" w:line="285" w:lineRule="exact"/>
              <w:ind w:left="108"/>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Коррекционно – развивающая работа с детьми с </w:t>
            </w:r>
            <w:r w:rsidR="001E22DD"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речи.</w:t>
            </w:r>
          </w:p>
        </w:tc>
        <w:tc>
          <w:tcPr>
            <w:tcW w:w="557" w:type="dxa"/>
          </w:tcPr>
          <w:p w:rsidR="00A570D2" w:rsidRPr="00983DA7" w:rsidRDefault="00374A2A" w:rsidP="00FA5906">
            <w:pPr>
              <w:spacing w:line="291" w:lineRule="exact"/>
              <w:ind w:left="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3</w:t>
            </w:r>
            <w:r w:rsidR="00983DA7" w:rsidRPr="00983DA7">
              <w:rPr>
                <w:rFonts w:ascii="Times New Roman" w:eastAsia="Times New Roman" w:hAnsi="Times New Roman" w:cs="Times New Roman"/>
                <w:sz w:val="26"/>
                <w:lang w:val="ru-RU" w:eastAsia="ru-RU" w:bidi="ru-RU"/>
              </w:rPr>
              <w:t>5</w:t>
            </w:r>
          </w:p>
        </w:tc>
      </w:tr>
      <w:tr w:rsidR="00351872" w:rsidRPr="00351872" w:rsidTr="00A570D2">
        <w:trPr>
          <w:trHeight w:val="299"/>
        </w:trPr>
        <w:tc>
          <w:tcPr>
            <w:tcW w:w="761" w:type="dxa"/>
          </w:tcPr>
          <w:p w:rsidR="00A570D2" w:rsidRPr="00983DA7" w:rsidRDefault="00A570D2" w:rsidP="00A570D2">
            <w:pPr>
              <w:rPr>
                <w:rFonts w:ascii="Times New Roman" w:eastAsia="Times New Roman" w:hAnsi="Times New Roman" w:cs="Times New Roman"/>
                <w:lang w:val="ru-RU" w:eastAsia="ru-RU" w:bidi="ru-RU"/>
              </w:rPr>
            </w:pPr>
          </w:p>
        </w:tc>
        <w:tc>
          <w:tcPr>
            <w:tcW w:w="8175" w:type="dxa"/>
          </w:tcPr>
          <w:p w:rsidR="00A570D2" w:rsidRPr="00983DA7" w:rsidRDefault="00A570D2" w:rsidP="00A570D2">
            <w:pPr>
              <w:spacing w:line="280" w:lineRule="exact"/>
              <w:ind w:left="69"/>
              <w:rPr>
                <w:rFonts w:ascii="Times New Roman" w:eastAsia="Times New Roman" w:hAnsi="Times New Roman" w:cs="Times New Roman"/>
                <w:b/>
                <w:i/>
                <w:sz w:val="26"/>
                <w:lang w:val="ru-RU" w:eastAsia="ru-RU" w:bidi="ru-RU"/>
              </w:rPr>
            </w:pPr>
            <w:r w:rsidRPr="00983DA7">
              <w:rPr>
                <w:rFonts w:ascii="Times New Roman" w:eastAsia="Times New Roman" w:hAnsi="Times New Roman" w:cs="Times New Roman"/>
                <w:b/>
                <w:i/>
                <w:sz w:val="26"/>
                <w:lang w:val="ru-RU" w:eastAsia="ru-RU" w:bidi="ru-RU"/>
              </w:rPr>
              <w:t>Часть, формируемая участниками образовательных отношений</w:t>
            </w:r>
          </w:p>
        </w:tc>
        <w:tc>
          <w:tcPr>
            <w:tcW w:w="557" w:type="dxa"/>
          </w:tcPr>
          <w:p w:rsidR="00A570D2" w:rsidRPr="00983DA7" w:rsidRDefault="00A570D2" w:rsidP="00A570D2">
            <w:pPr>
              <w:rPr>
                <w:rFonts w:ascii="Times New Roman" w:eastAsia="Times New Roman" w:hAnsi="Times New Roman" w:cs="Times New Roman"/>
                <w:lang w:val="ru-RU" w:eastAsia="ru-RU" w:bidi="ru-RU"/>
              </w:rPr>
            </w:pPr>
          </w:p>
        </w:tc>
      </w:tr>
      <w:tr w:rsidR="00351872" w:rsidRPr="00351872" w:rsidTr="00A570D2">
        <w:trPr>
          <w:trHeight w:val="299"/>
        </w:trPr>
        <w:tc>
          <w:tcPr>
            <w:tcW w:w="761" w:type="dxa"/>
          </w:tcPr>
          <w:p w:rsidR="00A570D2" w:rsidRPr="00983DA7" w:rsidRDefault="00A570D2" w:rsidP="00A570D2">
            <w:pPr>
              <w:spacing w:line="280"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2.5.</w:t>
            </w:r>
          </w:p>
        </w:tc>
        <w:tc>
          <w:tcPr>
            <w:tcW w:w="8175" w:type="dxa"/>
          </w:tcPr>
          <w:p w:rsidR="00A570D2" w:rsidRPr="00983DA7" w:rsidRDefault="00A570D2" w:rsidP="00A570D2">
            <w:pPr>
              <w:spacing w:line="280" w:lineRule="exact"/>
              <w:ind w:left="108"/>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Региональны</w:t>
            </w:r>
            <w:r w:rsidR="00F261DA">
              <w:rPr>
                <w:rFonts w:ascii="Times New Roman" w:eastAsia="Times New Roman" w:hAnsi="Times New Roman" w:cs="Times New Roman"/>
                <w:sz w:val="26"/>
                <w:lang w:val="ru-RU" w:eastAsia="ru-RU" w:bidi="ru-RU"/>
              </w:rPr>
              <w:t xml:space="preserve">й </w:t>
            </w:r>
            <w:r w:rsidRPr="00983DA7">
              <w:rPr>
                <w:rFonts w:ascii="Times New Roman" w:eastAsia="Times New Roman" w:hAnsi="Times New Roman" w:cs="Times New Roman"/>
                <w:sz w:val="26"/>
                <w:lang w:eastAsia="ru-RU" w:bidi="ru-RU"/>
              </w:rPr>
              <w:t>компонент</w:t>
            </w:r>
          </w:p>
        </w:tc>
        <w:tc>
          <w:tcPr>
            <w:tcW w:w="557" w:type="dxa"/>
          </w:tcPr>
          <w:p w:rsidR="00A570D2" w:rsidRPr="00983DA7" w:rsidRDefault="00374A2A" w:rsidP="00FA5906">
            <w:pPr>
              <w:spacing w:line="280" w:lineRule="exact"/>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3</w:t>
            </w:r>
            <w:r w:rsidR="00983DA7" w:rsidRPr="00983DA7">
              <w:rPr>
                <w:rFonts w:ascii="Times New Roman" w:eastAsia="Times New Roman" w:hAnsi="Times New Roman" w:cs="Times New Roman"/>
                <w:sz w:val="26"/>
                <w:lang w:val="ru-RU" w:eastAsia="ru-RU" w:bidi="ru-RU"/>
              </w:rPr>
              <w:t>9</w:t>
            </w:r>
          </w:p>
        </w:tc>
      </w:tr>
      <w:tr w:rsidR="00351872" w:rsidRPr="00351872" w:rsidTr="00A570D2">
        <w:trPr>
          <w:trHeight w:val="279"/>
        </w:trPr>
        <w:tc>
          <w:tcPr>
            <w:tcW w:w="761" w:type="dxa"/>
          </w:tcPr>
          <w:p w:rsidR="00A570D2" w:rsidRPr="00983DA7" w:rsidRDefault="00A570D2" w:rsidP="00A570D2">
            <w:pPr>
              <w:spacing w:line="277"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2.6</w:t>
            </w:r>
          </w:p>
        </w:tc>
        <w:tc>
          <w:tcPr>
            <w:tcW w:w="8175" w:type="dxa"/>
          </w:tcPr>
          <w:p w:rsidR="00A570D2" w:rsidRPr="00983DA7" w:rsidRDefault="00A570D2" w:rsidP="00A570D2">
            <w:pPr>
              <w:spacing w:line="277" w:lineRule="exact"/>
              <w:ind w:left="108"/>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Традиции ДОО</w:t>
            </w:r>
          </w:p>
        </w:tc>
        <w:tc>
          <w:tcPr>
            <w:tcW w:w="557" w:type="dxa"/>
          </w:tcPr>
          <w:p w:rsidR="00A570D2" w:rsidRPr="00983DA7" w:rsidRDefault="00374A2A" w:rsidP="00A570D2">
            <w:pPr>
              <w:spacing w:line="277" w:lineRule="exact"/>
              <w:ind w:firstLine="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4</w:t>
            </w:r>
            <w:r w:rsidR="00983DA7" w:rsidRPr="00983DA7">
              <w:rPr>
                <w:rFonts w:ascii="Times New Roman" w:eastAsia="Times New Roman" w:hAnsi="Times New Roman" w:cs="Times New Roman"/>
                <w:sz w:val="26"/>
                <w:lang w:val="ru-RU" w:eastAsia="ru-RU" w:bidi="ru-RU"/>
              </w:rPr>
              <w:t>1</w:t>
            </w:r>
          </w:p>
        </w:tc>
      </w:tr>
      <w:tr w:rsidR="00351872" w:rsidRPr="00351872" w:rsidTr="00A570D2">
        <w:trPr>
          <w:trHeight w:val="299"/>
        </w:trPr>
        <w:tc>
          <w:tcPr>
            <w:tcW w:w="761" w:type="dxa"/>
          </w:tcPr>
          <w:p w:rsidR="00A570D2" w:rsidRPr="00983DA7" w:rsidRDefault="00A570D2" w:rsidP="00A570D2">
            <w:pPr>
              <w:spacing w:before="2" w:line="278" w:lineRule="exact"/>
              <w:ind w:left="107"/>
              <w:rPr>
                <w:rFonts w:ascii="Times New Roman" w:eastAsia="Times New Roman" w:hAnsi="Times New Roman" w:cs="Times New Roman"/>
                <w:b/>
                <w:sz w:val="26"/>
                <w:lang w:eastAsia="ru-RU" w:bidi="ru-RU"/>
              </w:rPr>
            </w:pPr>
            <w:r w:rsidRPr="00983DA7">
              <w:rPr>
                <w:rFonts w:ascii="Times New Roman" w:eastAsia="Times New Roman" w:hAnsi="Times New Roman" w:cs="Times New Roman"/>
                <w:b/>
                <w:sz w:val="26"/>
                <w:lang w:eastAsia="ru-RU" w:bidi="ru-RU"/>
              </w:rPr>
              <w:t>III</w:t>
            </w:r>
          </w:p>
        </w:tc>
        <w:tc>
          <w:tcPr>
            <w:tcW w:w="8175" w:type="dxa"/>
          </w:tcPr>
          <w:p w:rsidR="00A570D2" w:rsidRPr="00983DA7" w:rsidRDefault="00A570D2" w:rsidP="00A570D2">
            <w:pPr>
              <w:spacing w:before="2" w:line="278" w:lineRule="exact"/>
              <w:ind w:left="2386"/>
              <w:rPr>
                <w:rFonts w:ascii="Times New Roman" w:eastAsia="Times New Roman" w:hAnsi="Times New Roman" w:cs="Times New Roman"/>
                <w:b/>
                <w:sz w:val="26"/>
                <w:lang w:eastAsia="ru-RU" w:bidi="ru-RU"/>
              </w:rPr>
            </w:pPr>
            <w:r w:rsidRPr="00983DA7">
              <w:rPr>
                <w:rFonts w:ascii="Times New Roman" w:eastAsia="Times New Roman" w:hAnsi="Times New Roman" w:cs="Times New Roman"/>
                <w:b/>
                <w:sz w:val="26"/>
                <w:lang w:eastAsia="ru-RU" w:bidi="ru-RU"/>
              </w:rPr>
              <w:t>Организационный</w:t>
            </w:r>
            <w:r w:rsidR="00303F73">
              <w:rPr>
                <w:rFonts w:ascii="Times New Roman" w:eastAsia="Times New Roman" w:hAnsi="Times New Roman" w:cs="Times New Roman"/>
                <w:b/>
                <w:sz w:val="26"/>
                <w:lang w:val="ru-RU" w:eastAsia="ru-RU" w:bidi="ru-RU"/>
              </w:rPr>
              <w:t xml:space="preserve">  </w:t>
            </w:r>
            <w:r w:rsidRPr="00983DA7">
              <w:rPr>
                <w:rFonts w:ascii="Times New Roman" w:eastAsia="Times New Roman" w:hAnsi="Times New Roman" w:cs="Times New Roman"/>
                <w:b/>
                <w:sz w:val="26"/>
                <w:lang w:eastAsia="ru-RU" w:bidi="ru-RU"/>
              </w:rPr>
              <w:t>раздел</w:t>
            </w:r>
          </w:p>
        </w:tc>
        <w:tc>
          <w:tcPr>
            <w:tcW w:w="557" w:type="dxa"/>
          </w:tcPr>
          <w:p w:rsidR="00A570D2" w:rsidRPr="00983DA7" w:rsidRDefault="00A570D2" w:rsidP="00A570D2">
            <w:pPr>
              <w:rPr>
                <w:rFonts w:ascii="Times New Roman" w:eastAsia="Times New Roman" w:hAnsi="Times New Roman" w:cs="Times New Roman"/>
                <w:lang w:eastAsia="ru-RU" w:bidi="ru-RU"/>
              </w:rPr>
            </w:pPr>
          </w:p>
        </w:tc>
      </w:tr>
      <w:tr w:rsidR="00351872" w:rsidRPr="00351872" w:rsidTr="00A570D2">
        <w:trPr>
          <w:trHeight w:val="299"/>
        </w:trPr>
        <w:tc>
          <w:tcPr>
            <w:tcW w:w="761" w:type="dxa"/>
          </w:tcPr>
          <w:p w:rsidR="00A570D2" w:rsidRPr="00983DA7" w:rsidRDefault="00A570D2" w:rsidP="00A570D2">
            <w:pPr>
              <w:spacing w:before="2" w:line="278"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3.1.</w:t>
            </w:r>
          </w:p>
        </w:tc>
        <w:tc>
          <w:tcPr>
            <w:tcW w:w="8175" w:type="dxa"/>
          </w:tcPr>
          <w:p w:rsidR="00A570D2" w:rsidRPr="00983DA7" w:rsidRDefault="00A570D2" w:rsidP="004F75A2">
            <w:pPr>
              <w:spacing w:before="2" w:line="278" w:lineRule="exact"/>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Психолого – педагогические условия, обеспечивающие развитие ребенка с </w:t>
            </w:r>
            <w:r w:rsidR="004F75A2"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речи.</w:t>
            </w:r>
          </w:p>
        </w:tc>
        <w:tc>
          <w:tcPr>
            <w:tcW w:w="557" w:type="dxa"/>
          </w:tcPr>
          <w:p w:rsidR="00A570D2" w:rsidRPr="00983DA7" w:rsidRDefault="00374A2A" w:rsidP="00FA5906">
            <w:pPr>
              <w:jc w:val="center"/>
              <w:rPr>
                <w:rFonts w:ascii="Times New Roman" w:eastAsia="Times New Roman" w:hAnsi="Times New Roman" w:cs="Times New Roman"/>
                <w:sz w:val="24"/>
                <w:szCs w:val="24"/>
                <w:lang w:val="ru-RU" w:eastAsia="ru-RU" w:bidi="ru-RU"/>
              </w:rPr>
            </w:pPr>
            <w:r w:rsidRPr="00983DA7">
              <w:rPr>
                <w:rFonts w:ascii="Times New Roman" w:eastAsia="Times New Roman" w:hAnsi="Times New Roman" w:cs="Times New Roman"/>
                <w:sz w:val="24"/>
                <w:szCs w:val="24"/>
                <w:lang w:val="ru-RU" w:eastAsia="ru-RU" w:bidi="ru-RU"/>
              </w:rPr>
              <w:t>42</w:t>
            </w:r>
          </w:p>
        </w:tc>
      </w:tr>
      <w:tr w:rsidR="00351872" w:rsidRPr="00351872" w:rsidTr="00A570D2">
        <w:trPr>
          <w:trHeight w:val="299"/>
        </w:trPr>
        <w:tc>
          <w:tcPr>
            <w:tcW w:w="761" w:type="dxa"/>
          </w:tcPr>
          <w:p w:rsidR="00A570D2" w:rsidRPr="00F261DA" w:rsidRDefault="00A570D2" w:rsidP="00A570D2">
            <w:pPr>
              <w:spacing w:before="2" w:line="278"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3.2.</w:t>
            </w:r>
          </w:p>
        </w:tc>
        <w:tc>
          <w:tcPr>
            <w:tcW w:w="8175" w:type="dxa"/>
          </w:tcPr>
          <w:p w:rsidR="00A570D2" w:rsidRPr="00F261DA" w:rsidRDefault="00A570D2" w:rsidP="00A570D2">
            <w:pPr>
              <w:tabs>
                <w:tab w:val="left" w:pos="2223"/>
                <w:tab w:val="left" w:pos="4284"/>
                <w:tab w:val="left" w:pos="6441"/>
              </w:tabs>
              <w:spacing w:line="291" w:lineRule="exact"/>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Организация развивающей предметно - пространственной среды.</w:t>
            </w:r>
          </w:p>
        </w:tc>
        <w:tc>
          <w:tcPr>
            <w:tcW w:w="557" w:type="dxa"/>
          </w:tcPr>
          <w:p w:rsidR="00A570D2" w:rsidRPr="00F261DA" w:rsidRDefault="00374A2A" w:rsidP="00FA5906">
            <w:pPr>
              <w:jc w:val="center"/>
              <w:rPr>
                <w:rFonts w:ascii="Times New Roman" w:eastAsia="Times New Roman" w:hAnsi="Times New Roman" w:cs="Times New Roman"/>
                <w:sz w:val="24"/>
                <w:szCs w:val="24"/>
                <w:lang w:val="ru-RU" w:eastAsia="ru-RU" w:bidi="ru-RU"/>
              </w:rPr>
            </w:pPr>
            <w:r w:rsidRPr="00F261DA">
              <w:rPr>
                <w:rFonts w:ascii="Times New Roman" w:eastAsia="Times New Roman" w:hAnsi="Times New Roman" w:cs="Times New Roman"/>
                <w:sz w:val="24"/>
                <w:szCs w:val="24"/>
                <w:lang w:val="ru-RU" w:eastAsia="ru-RU" w:bidi="ru-RU"/>
              </w:rPr>
              <w:t>44</w:t>
            </w:r>
          </w:p>
        </w:tc>
      </w:tr>
      <w:tr w:rsidR="00351872" w:rsidRPr="00351872" w:rsidTr="00A570D2">
        <w:trPr>
          <w:trHeight w:val="299"/>
        </w:trPr>
        <w:tc>
          <w:tcPr>
            <w:tcW w:w="761" w:type="dxa"/>
          </w:tcPr>
          <w:p w:rsidR="00A570D2" w:rsidRPr="00F261DA" w:rsidRDefault="00A570D2" w:rsidP="00A570D2">
            <w:pPr>
              <w:spacing w:before="2" w:line="278"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3.3.</w:t>
            </w:r>
          </w:p>
        </w:tc>
        <w:tc>
          <w:tcPr>
            <w:tcW w:w="8175" w:type="dxa"/>
          </w:tcPr>
          <w:p w:rsidR="00A570D2" w:rsidRPr="00F261DA" w:rsidRDefault="00A570D2" w:rsidP="00A570D2">
            <w:pPr>
              <w:tabs>
                <w:tab w:val="left" w:pos="2223"/>
                <w:tab w:val="left" w:pos="4284"/>
                <w:tab w:val="left" w:pos="6441"/>
              </w:tabs>
              <w:spacing w:line="291" w:lineRule="exact"/>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Кадровые</w:t>
            </w:r>
            <w:r w:rsidR="00303F73">
              <w:rPr>
                <w:rFonts w:ascii="Times New Roman" w:eastAsia="Times New Roman" w:hAnsi="Times New Roman" w:cs="Times New Roman"/>
                <w:sz w:val="26"/>
                <w:lang w:val="ru-RU" w:eastAsia="ru-RU" w:bidi="ru-RU"/>
              </w:rPr>
              <w:t xml:space="preserve"> </w:t>
            </w:r>
            <w:r w:rsidRPr="00F261DA">
              <w:rPr>
                <w:rFonts w:ascii="Times New Roman" w:eastAsia="Times New Roman" w:hAnsi="Times New Roman" w:cs="Times New Roman"/>
                <w:sz w:val="26"/>
                <w:lang w:eastAsia="ru-RU" w:bidi="ru-RU"/>
              </w:rPr>
              <w:t>условия</w:t>
            </w:r>
            <w:r w:rsidR="00303F73">
              <w:rPr>
                <w:rFonts w:ascii="Times New Roman" w:eastAsia="Times New Roman" w:hAnsi="Times New Roman" w:cs="Times New Roman"/>
                <w:sz w:val="26"/>
                <w:lang w:val="ru-RU" w:eastAsia="ru-RU" w:bidi="ru-RU"/>
              </w:rPr>
              <w:t xml:space="preserve"> </w:t>
            </w:r>
            <w:r w:rsidRPr="00F261DA">
              <w:rPr>
                <w:rFonts w:ascii="Times New Roman" w:eastAsia="Times New Roman" w:hAnsi="Times New Roman" w:cs="Times New Roman"/>
                <w:sz w:val="26"/>
                <w:lang w:eastAsia="ru-RU" w:bidi="ru-RU"/>
              </w:rPr>
              <w:t>реализации</w:t>
            </w:r>
            <w:r w:rsidR="00303F73">
              <w:rPr>
                <w:rFonts w:ascii="Times New Roman" w:eastAsia="Times New Roman" w:hAnsi="Times New Roman" w:cs="Times New Roman"/>
                <w:sz w:val="26"/>
                <w:lang w:val="ru-RU" w:eastAsia="ru-RU" w:bidi="ru-RU"/>
              </w:rPr>
              <w:t xml:space="preserve"> </w:t>
            </w:r>
            <w:r w:rsidRPr="00F261DA">
              <w:rPr>
                <w:rFonts w:ascii="Times New Roman" w:eastAsia="Times New Roman" w:hAnsi="Times New Roman" w:cs="Times New Roman"/>
                <w:sz w:val="26"/>
                <w:lang w:eastAsia="ru-RU" w:bidi="ru-RU"/>
              </w:rPr>
              <w:t>Программы</w:t>
            </w:r>
          </w:p>
        </w:tc>
        <w:tc>
          <w:tcPr>
            <w:tcW w:w="557" w:type="dxa"/>
          </w:tcPr>
          <w:p w:rsidR="00A570D2" w:rsidRPr="00F261DA" w:rsidRDefault="00374A2A" w:rsidP="00710E0A">
            <w:pPr>
              <w:rPr>
                <w:rFonts w:ascii="Times New Roman" w:eastAsia="Times New Roman" w:hAnsi="Times New Roman" w:cs="Times New Roman"/>
                <w:sz w:val="24"/>
                <w:szCs w:val="24"/>
                <w:lang w:val="ru-RU" w:eastAsia="ru-RU" w:bidi="ru-RU"/>
              </w:rPr>
            </w:pPr>
            <w:r w:rsidRPr="00F261DA">
              <w:rPr>
                <w:rFonts w:ascii="Times New Roman" w:eastAsia="Times New Roman" w:hAnsi="Times New Roman" w:cs="Times New Roman"/>
                <w:sz w:val="24"/>
                <w:szCs w:val="24"/>
                <w:lang w:val="ru-RU" w:eastAsia="ru-RU" w:bidi="ru-RU"/>
              </w:rPr>
              <w:t>49</w:t>
            </w:r>
          </w:p>
        </w:tc>
      </w:tr>
      <w:tr w:rsidR="00351872" w:rsidRPr="00351872" w:rsidTr="00A570D2">
        <w:trPr>
          <w:trHeight w:val="597"/>
        </w:trPr>
        <w:tc>
          <w:tcPr>
            <w:tcW w:w="761" w:type="dxa"/>
          </w:tcPr>
          <w:p w:rsidR="00A570D2" w:rsidRPr="00F261DA" w:rsidRDefault="00A570D2" w:rsidP="00A570D2">
            <w:pPr>
              <w:spacing w:line="291"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3.4.</w:t>
            </w:r>
          </w:p>
        </w:tc>
        <w:tc>
          <w:tcPr>
            <w:tcW w:w="8175" w:type="dxa"/>
          </w:tcPr>
          <w:p w:rsidR="00A570D2" w:rsidRPr="00F261DA" w:rsidRDefault="00A570D2" w:rsidP="008F67B4">
            <w:pPr>
              <w:spacing w:line="291" w:lineRule="exact"/>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Материально-техническое обеспечение программы, обеспеченность</w:t>
            </w:r>
          </w:p>
          <w:p w:rsidR="00A570D2" w:rsidRPr="00F261DA" w:rsidRDefault="00A570D2" w:rsidP="008F67B4">
            <w:pPr>
              <w:spacing w:before="1" w:line="285" w:lineRule="exact"/>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методическими материалами и средствами обучения и воспитания</w:t>
            </w:r>
          </w:p>
        </w:tc>
        <w:tc>
          <w:tcPr>
            <w:tcW w:w="557" w:type="dxa"/>
          </w:tcPr>
          <w:p w:rsidR="00A570D2" w:rsidRPr="00F261DA" w:rsidRDefault="00374A2A" w:rsidP="00FA5906">
            <w:pPr>
              <w:spacing w:line="291" w:lineRule="exact"/>
              <w:jc w:val="center"/>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50</w:t>
            </w:r>
          </w:p>
        </w:tc>
      </w:tr>
      <w:tr w:rsidR="00351872" w:rsidRPr="00351872" w:rsidTr="00A570D2">
        <w:trPr>
          <w:trHeight w:val="299"/>
        </w:trPr>
        <w:tc>
          <w:tcPr>
            <w:tcW w:w="761" w:type="dxa"/>
          </w:tcPr>
          <w:p w:rsidR="00A570D2" w:rsidRPr="00F261DA" w:rsidRDefault="00A570D2" w:rsidP="00A570D2">
            <w:pPr>
              <w:spacing w:line="280"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3.5.</w:t>
            </w:r>
          </w:p>
        </w:tc>
        <w:tc>
          <w:tcPr>
            <w:tcW w:w="8175" w:type="dxa"/>
          </w:tcPr>
          <w:p w:rsidR="00A570D2" w:rsidRPr="00F261DA" w:rsidRDefault="008F67B4" w:rsidP="00A570D2">
            <w:pPr>
              <w:spacing w:line="280" w:lineRule="exact"/>
              <w:ind w:left="108"/>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 xml:space="preserve">Режимы дня. </w:t>
            </w:r>
            <w:r w:rsidR="00A570D2" w:rsidRPr="00F261DA">
              <w:rPr>
                <w:rFonts w:ascii="Times New Roman" w:eastAsia="Times New Roman" w:hAnsi="Times New Roman" w:cs="Times New Roman"/>
                <w:sz w:val="26"/>
                <w:lang w:val="ru-RU" w:eastAsia="ru-RU" w:bidi="ru-RU"/>
              </w:rPr>
              <w:t>Планирование образовательной деятельности</w:t>
            </w:r>
          </w:p>
        </w:tc>
        <w:tc>
          <w:tcPr>
            <w:tcW w:w="557" w:type="dxa"/>
          </w:tcPr>
          <w:p w:rsidR="00A570D2" w:rsidRPr="00F261DA" w:rsidRDefault="00374A2A" w:rsidP="00FA5906">
            <w:pPr>
              <w:spacing w:line="280" w:lineRule="exact"/>
              <w:jc w:val="center"/>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5</w:t>
            </w:r>
            <w:r w:rsidR="00F261DA" w:rsidRPr="00F261DA">
              <w:rPr>
                <w:rFonts w:ascii="Times New Roman" w:eastAsia="Times New Roman" w:hAnsi="Times New Roman" w:cs="Times New Roman"/>
                <w:sz w:val="26"/>
                <w:lang w:val="ru-RU" w:eastAsia="ru-RU" w:bidi="ru-RU"/>
              </w:rPr>
              <w:t>6</w:t>
            </w:r>
          </w:p>
        </w:tc>
      </w:tr>
      <w:tr w:rsidR="00351872" w:rsidRPr="00351872" w:rsidTr="00A570D2">
        <w:trPr>
          <w:trHeight w:val="299"/>
        </w:trPr>
        <w:tc>
          <w:tcPr>
            <w:tcW w:w="761" w:type="dxa"/>
          </w:tcPr>
          <w:p w:rsidR="00374A2A" w:rsidRPr="00F261DA" w:rsidRDefault="00374A2A" w:rsidP="00A570D2">
            <w:pPr>
              <w:spacing w:line="280"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b/>
                <w:sz w:val="26"/>
                <w:lang w:eastAsia="ru-RU" w:bidi="ru-RU"/>
              </w:rPr>
              <w:t>IV</w:t>
            </w:r>
          </w:p>
        </w:tc>
        <w:tc>
          <w:tcPr>
            <w:tcW w:w="8175" w:type="dxa"/>
          </w:tcPr>
          <w:p w:rsidR="00374A2A" w:rsidRPr="00F261DA" w:rsidRDefault="00374A2A" w:rsidP="00374A2A">
            <w:pPr>
              <w:spacing w:line="280" w:lineRule="exact"/>
              <w:ind w:left="108"/>
              <w:jc w:val="center"/>
              <w:rPr>
                <w:rFonts w:ascii="Times New Roman" w:eastAsia="Times New Roman" w:hAnsi="Times New Roman" w:cs="Times New Roman"/>
                <w:sz w:val="26"/>
                <w:lang w:eastAsia="ru-RU" w:bidi="ru-RU"/>
              </w:rPr>
            </w:pPr>
            <w:r w:rsidRPr="00F261DA">
              <w:rPr>
                <w:rFonts w:ascii="Times New Roman" w:eastAsia="Times New Roman" w:hAnsi="Times New Roman" w:cs="Times New Roman"/>
                <w:b/>
                <w:sz w:val="26"/>
                <w:lang w:eastAsia="ru-RU" w:bidi="ru-RU"/>
              </w:rPr>
              <w:t>Краткая</w:t>
            </w:r>
            <w:r w:rsidR="007D18B8">
              <w:rPr>
                <w:rFonts w:ascii="Times New Roman" w:eastAsia="Times New Roman" w:hAnsi="Times New Roman" w:cs="Times New Roman"/>
                <w:b/>
                <w:sz w:val="26"/>
                <w:lang w:val="ru-RU" w:eastAsia="ru-RU" w:bidi="ru-RU"/>
              </w:rPr>
              <w:t xml:space="preserve"> </w:t>
            </w:r>
            <w:r w:rsidRPr="00F261DA">
              <w:rPr>
                <w:rFonts w:ascii="Times New Roman" w:eastAsia="Times New Roman" w:hAnsi="Times New Roman" w:cs="Times New Roman"/>
                <w:b/>
                <w:sz w:val="26"/>
                <w:lang w:eastAsia="ru-RU" w:bidi="ru-RU"/>
              </w:rPr>
              <w:t>презентация</w:t>
            </w:r>
            <w:r w:rsidR="00303F73">
              <w:rPr>
                <w:rFonts w:ascii="Times New Roman" w:eastAsia="Times New Roman" w:hAnsi="Times New Roman" w:cs="Times New Roman"/>
                <w:b/>
                <w:sz w:val="26"/>
                <w:lang w:val="ru-RU" w:eastAsia="ru-RU" w:bidi="ru-RU"/>
              </w:rPr>
              <w:t xml:space="preserve"> </w:t>
            </w:r>
            <w:r w:rsidRPr="00F261DA">
              <w:rPr>
                <w:rFonts w:ascii="Times New Roman" w:eastAsia="Times New Roman" w:hAnsi="Times New Roman" w:cs="Times New Roman"/>
                <w:b/>
                <w:sz w:val="26"/>
                <w:lang w:eastAsia="ru-RU" w:bidi="ru-RU"/>
              </w:rPr>
              <w:t>Программы</w:t>
            </w:r>
          </w:p>
        </w:tc>
        <w:tc>
          <w:tcPr>
            <w:tcW w:w="557" w:type="dxa"/>
          </w:tcPr>
          <w:p w:rsidR="00374A2A" w:rsidRPr="00F261DA" w:rsidRDefault="00374A2A" w:rsidP="00FA5906">
            <w:pPr>
              <w:spacing w:line="280" w:lineRule="exact"/>
              <w:jc w:val="center"/>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6</w:t>
            </w:r>
            <w:r w:rsidR="007B4BCC">
              <w:rPr>
                <w:rFonts w:ascii="Times New Roman" w:eastAsia="Times New Roman" w:hAnsi="Times New Roman" w:cs="Times New Roman"/>
                <w:sz w:val="26"/>
                <w:lang w:val="ru-RU" w:eastAsia="ru-RU" w:bidi="ru-RU"/>
              </w:rPr>
              <w:t>1</w:t>
            </w:r>
          </w:p>
        </w:tc>
      </w:tr>
    </w:tbl>
    <w:p w:rsidR="00A570D2" w:rsidRPr="00351872" w:rsidRDefault="00A570D2" w:rsidP="00A570D2">
      <w:pPr>
        <w:pStyle w:val="a3"/>
        <w:rPr>
          <w:rFonts w:ascii="Times New Roman" w:hAnsi="Times New Roman" w:cs="Times New Roman"/>
          <w:color w:val="FF0000"/>
          <w:sz w:val="28"/>
          <w:szCs w:val="28"/>
        </w:rPr>
      </w:pPr>
    </w:p>
    <w:p w:rsidR="00B86B7F" w:rsidRPr="00351872" w:rsidRDefault="00B86B7F" w:rsidP="00A570D2">
      <w:pPr>
        <w:pStyle w:val="a3"/>
        <w:rPr>
          <w:rFonts w:ascii="Times New Roman" w:hAnsi="Times New Roman" w:cs="Times New Roman"/>
          <w:color w:val="FF0000"/>
          <w:sz w:val="28"/>
          <w:szCs w:val="28"/>
        </w:rPr>
      </w:pPr>
    </w:p>
    <w:p w:rsidR="00B86B7F" w:rsidRPr="00351872" w:rsidRDefault="00B86B7F" w:rsidP="00A570D2">
      <w:pPr>
        <w:pStyle w:val="a3"/>
        <w:rPr>
          <w:rFonts w:ascii="Times New Roman" w:hAnsi="Times New Roman" w:cs="Times New Roman"/>
          <w:color w:val="FF0000"/>
          <w:sz w:val="28"/>
          <w:szCs w:val="28"/>
        </w:rPr>
      </w:pPr>
    </w:p>
    <w:p w:rsidR="00B86B7F" w:rsidRPr="00351872" w:rsidRDefault="00B86B7F" w:rsidP="00A570D2">
      <w:pPr>
        <w:pStyle w:val="a3"/>
        <w:rPr>
          <w:rFonts w:ascii="Times New Roman" w:hAnsi="Times New Roman" w:cs="Times New Roman"/>
          <w:color w:val="FF0000"/>
          <w:sz w:val="28"/>
          <w:szCs w:val="28"/>
        </w:rPr>
      </w:pPr>
    </w:p>
    <w:p w:rsidR="000D7D3B" w:rsidRPr="00351872" w:rsidRDefault="000D7D3B" w:rsidP="00C65DE5">
      <w:pPr>
        <w:pStyle w:val="a3"/>
        <w:rPr>
          <w:rFonts w:ascii="Times New Roman" w:hAnsi="Times New Roman" w:cs="Times New Roman"/>
          <w:color w:val="FF0000"/>
          <w:sz w:val="28"/>
          <w:szCs w:val="28"/>
        </w:rPr>
      </w:pPr>
    </w:p>
    <w:p w:rsidR="00156396" w:rsidRPr="00351872" w:rsidRDefault="00156396" w:rsidP="00C65DE5">
      <w:pPr>
        <w:pStyle w:val="a3"/>
        <w:rPr>
          <w:rFonts w:ascii="Times New Roman" w:hAnsi="Times New Roman" w:cs="Times New Roman"/>
          <w:color w:val="FF0000"/>
          <w:sz w:val="28"/>
          <w:szCs w:val="28"/>
        </w:rPr>
      </w:pPr>
    </w:p>
    <w:p w:rsidR="00CC68FE" w:rsidRPr="00351872" w:rsidRDefault="00CC68FE" w:rsidP="00C65DE5">
      <w:pPr>
        <w:pStyle w:val="a3"/>
        <w:rPr>
          <w:rFonts w:ascii="Times New Roman" w:hAnsi="Times New Roman" w:cs="Times New Roman"/>
          <w:color w:val="FF0000"/>
          <w:sz w:val="28"/>
          <w:szCs w:val="28"/>
        </w:rPr>
      </w:pPr>
    </w:p>
    <w:p w:rsidR="00CC68FE" w:rsidRPr="00351872" w:rsidRDefault="00CC68FE" w:rsidP="00C65DE5">
      <w:pPr>
        <w:pStyle w:val="a3"/>
        <w:rPr>
          <w:rFonts w:ascii="Times New Roman" w:hAnsi="Times New Roman" w:cs="Times New Roman"/>
          <w:color w:val="FF0000"/>
          <w:sz w:val="28"/>
          <w:szCs w:val="28"/>
        </w:rPr>
      </w:pPr>
    </w:p>
    <w:p w:rsidR="00BE139A" w:rsidRPr="00351872" w:rsidRDefault="00BE139A" w:rsidP="00C65DE5">
      <w:pPr>
        <w:pStyle w:val="a3"/>
        <w:jc w:val="center"/>
        <w:rPr>
          <w:rFonts w:ascii="Times New Roman" w:hAnsi="Times New Roman" w:cs="Times New Roman"/>
          <w:b/>
          <w:color w:val="FF0000"/>
          <w:sz w:val="28"/>
          <w:szCs w:val="28"/>
        </w:rPr>
      </w:pPr>
    </w:p>
    <w:p w:rsidR="00A570D2" w:rsidRPr="00351872" w:rsidRDefault="00A570D2" w:rsidP="00C65DE5">
      <w:pPr>
        <w:pStyle w:val="a3"/>
        <w:jc w:val="center"/>
        <w:rPr>
          <w:rFonts w:ascii="Times New Roman" w:hAnsi="Times New Roman" w:cs="Times New Roman"/>
          <w:b/>
          <w:sz w:val="28"/>
          <w:szCs w:val="28"/>
        </w:rPr>
      </w:pPr>
      <w:r w:rsidRPr="00351872">
        <w:rPr>
          <w:rFonts w:ascii="Times New Roman" w:hAnsi="Times New Roman" w:cs="Times New Roman"/>
          <w:b/>
          <w:sz w:val="28"/>
          <w:szCs w:val="28"/>
        </w:rPr>
        <w:t>Пояснительная записка</w:t>
      </w:r>
    </w:p>
    <w:p w:rsidR="00A570D2" w:rsidRPr="00351872" w:rsidRDefault="00A570D2" w:rsidP="00A570D2">
      <w:pPr>
        <w:pStyle w:val="a3"/>
        <w:rPr>
          <w:rFonts w:ascii="Times New Roman" w:hAnsi="Times New Roman" w:cs="Times New Roman"/>
          <w:b/>
          <w:sz w:val="28"/>
          <w:szCs w:val="28"/>
        </w:rPr>
      </w:pPr>
    </w:p>
    <w:p w:rsidR="00597E64" w:rsidRPr="00351872" w:rsidRDefault="005B206B" w:rsidP="00597E64">
      <w:pPr>
        <w:widowControl w:val="0"/>
        <w:autoSpaceDE w:val="0"/>
        <w:spacing w:after="0" w:line="240" w:lineRule="auto"/>
        <w:jc w:val="both"/>
        <w:rPr>
          <w:rFonts w:ascii="Times New Roman" w:eastAsia="Times New Roman" w:hAnsi="Times New Roman" w:cs="Times New Roman"/>
          <w:color w:val="FF0000"/>
          <w:sz w:val="28"/>
          <w:szCs w:val="28"/>
          <w:lang w:eastAsia="ru-RU"/>
        </w:rPr>
      </w:pPr>
      <w:r w:rsidRPr="00351872">
        <w:rPr>
          <w:rFonts w:ascii="Times New Roman" w:eastAsia="Times New Roman" w:hAnsi="Times New Roman" w:cs="Times New Roman"/>
          <w:sz w:val="28"/>
          <w:szCs w:val="28"/>
          <w:lang w:eastAsia="ru-RU"/>
        </w:rPr>
        <w:t xml:space="preserve">Адаптированная </w:t>
      </w:r>
      <w:r w:rsidR="00710E0A" w:rsidRPr="00351872">
        <w:rPr>
          <w:rFonts w:ascii="Times New Roman" w:eastAsia="Times New Roman" w:hAnsi="Times New Roman" w:cs="Times New Roman"/>
          <w:sz w:val="28"/>
          <w:szCs w:val="28"/>
          <w:lang w:eastAsia="ru-RU"/>
        </w:rPr>
        <w:t>образовательная программа МБ</w:t>
      </w:r>
      <w:r w:rsidR="00A570D2" w:rsidRPr="00351872">
        <w:rPr>
          <w:rFonts w:ascii="Times New Roman" w:eastAsia="Times New Roman" w:hAnsi="Times New Roman" w:cs="Times New Roman"/>
          <w:sz w:val="28"/>
          <w:szCs w:val="28"/>
          <w:lang w:eastAsia="ru-RU"/>
        </w:rPr>
        <w:t xml:space="preserve">ДОУ МО г. Краснодар </w:t>
      </w:r>
      <w:r w:rsidR="00CB4D00" w:rsidRPr="00351872">
        <w:rPr>
          <w:rFonts w:ascii="Times New Roman" w:eastAsia="Times New Roman" w:hAnsi="Times New Roman" w:cs="Times New Roman"/>
          <w:sz w:val="28"/>
          <w:szCs w:val="28"/>
          <w:lang w:eastAsia="ru-RU"/>
        </w:rPr>
        <w:t>«</w:t>
      </w:r>
      <w:r w:rsidR="00710E0A" w:rsidRPr="00351872">
        <w:rPr>
          <w:rFonts w:ascii="Times New Roman" w:eastAsia="Times New Roman" w:hAnsi="Times New Roman" w:cs="Times New Roman"/>
          <w:sz w:val="28"/>
          <w:szCs w:val="28"/>
          <w:lang w:eastAsia="ru-RU"/>
        </w:rPr>
        <w:t>Детский сад №1</w:t>
      </w:r>
      <w:r w:rsidR="00351872" w:rsidRPr="00351872">
        <w:rPr>
          <w:rFonts w:ascii="Times New Roman" w:eastAsia="Times New Roman" w:hAnsi="Times New Roman" w:cs="Times New Roman"/>
          <w:sz w:val="28"/>
          <w:szCs w:val="28"/>
          <w:lang w:eastAsia="ru-RU"/>
        </w:rPr>
        <w:t>26</w:t>
      </w:r>
      <w:r w:rsidR="00CB4D00" w:rsidRPr="00351872">
        <w:rPr>
          <w:rFonts w:ascii="Times New Roman" w:eastAsia="Times New Roman" w:hAnsi="Times New Roman" w:cs="Times New Roman"/>
          <w:sz w:val="28"/>
          <w:szCs w:val="28"/>
          <w:lang w:eastAsia="ru-RU"/>
        </w:rPr>
        <w:t xml:space="preserve">» </w:t>
      </w:r>
      <w:r w:rsidR="00A570D2" w:rsidRPr="00351872">
        <w:rPr>
          <w:rFonts w:ascii="Times New Roman" w:eastAsia="Times New Roman" w:hAnsi="Times New Roman" w:cs="Times New Roman"/>
          <w:sz w:val="28"/>
          <w:szCs w:val="28"/>
          <w:lang w:eastAsia="ru-RU"/>
        </w:rPr>
        <w:t xml:space="preserve">(далее - ДОО) разработана рабочей группой педагогов в составе: </w:t>
      </w:r>
      <w:r w:rsidR="00597E64" w:rsidRPr="00351872">
        <w:rPr>
          <w:rFonts w:ascii="Times New Roman" w:eastAsia="Times New Roman" w:hAnsi="Times New Roman" w:cs="Times New Roman"/>
          <w:sz w:val="28"/>
          <w:szCs w:val="28"/>
          <w:lang w:eastAsia="ru-RU"/>
        </w:rPr>
        <w:t xml:space="preserve">заведующего </w:t>
      </w:r>
      <w:r w:rsidR="00351872" w:rsidRPr="00351872">
        <w:rPr>
          <w:rFonts w:ascii="Times New Roman" w:eastAsia="Times New Roman" w:hAnsi="Times New Roman" w:cs="Times New Roman"/>
          <w:sz w:val="28"/>
          <w:szCs w:val="28"/>
          <w:lang w:eastAsia="ru-RU"/>
        </w:rPr>
        <w:t>Цатурова Н</w:t>
      </w:r>
      <w:r w:rsidR="00597E64" w:rsidRPr="00351872">
        <w:rPr>
          <w:rFonts w:ascii="Times New Roman" w:eastAsia="Times New Roman" w:hAnsi="Times New Roman" w:cs="Times New Roman"/>
          <w:sz w:val="28"/>
          <w:szCs w:val="28"/>
          <w:lang w:eastAsia="ru-RU"/>
        </w:rPr>
        <w:t>.</w:t>
      </w:r>
      <w:r w:rsidR="00351872" w:rsidRPr="00351872">
        <w:rPr>
          <w:rFonts w:ascii="Times New Roman" w:eastAsia="Times New Roman" w:hAnsi="Times New Roman" w:cs="Times New Roman"/>
          <w:sz w:val="28"/>
          <w:szCs w:val="28"/>
          <w:lang w:eastAsia="ru-RU"/>
        </w:rPr>
        <w:t>Г</w:t>
      </w:r>
      <w:r w:rsidR="00597E64" w:rsidRPr="00351872">
        <w:rPr>
          <w:rFonts w:ascii="Times New Roman" w:eastAsia="Times New Roman" w:hAnsi="Times New Roman" w:cs="Times New Roman"/>
          <w:sz w:val="28"/>
          <w:szCs w:val="28"/>
          <w:lang w:eastAsia="ru-RU"/>
        </w:rPr>
        <w:t xml:space="preserve">., старшего воспитателя </w:t>
      </w:r>
      <w:r w:rsidR="00351872" w:rsidRPr="00351872">
        <w:rPr>
          <w:rFonts w:ascii="Times New Roman" w:eastAsia="Times New Roman" w:hAnsi="Times New Roman" w:cs="Times New Roman"/>
          <w:sz w:val="28"/>
          <w:szCs w:val="28"/>
          <w:lang w:eastAsia="ru-RU"/>
        </w:rPr>
        <w:t>Никоненко Д</w:t>
      </w:r>
      <w:r w:rsidR="00597E64" w:rsidRPr="00351872">
        <w:rPr>
          <w:rFonts w:ascii="Times New Roman" w:eastAsia="Times New Roman" w:hAnsi="Times New Roman" w:cs="Times New Roman"/>
          <w:sz w:val="28"/>
          <w:szCs w:val="28"/>
          <w:lang w:eastAsia="ru-RU"/>
        </w:rPr>
        <w:t>.</w:t>
      </w:r>
      <w:r w:rsidR="00351872" w:rsidRPr="00351872">
        <w:rPr>
          <w:rFonts w:ascii="Times New Roman" w:eastAsia="Times New Roman" w:hAnsi="Times New Roman" w:cs="Times New Roman"/>
          <w:sz w:val="28"/>
          <w:szCs w:val="28"/>
          <w:lang w:eastAsia="ru-RU"/>
        </w:rPr>
        <w:t>Г</w:t>
      </w:r>
      <w:r w:rsidR="00597E64" w:rsidRPr="00351872">
        <w:rPr>
          <w:rFonts w:ascii="Times New Roman" w:eastAsia="Times New Roman" w:hAnsi="Times New Roman" w:cs="Times New Roman"/>
          <w:sz w:val="28"/>
          <w:szCs w:val="28"/>
          <w:lang w:eastAsia="ru-RU"/>
        </w:rPr>
        <w:t xml:space="preserve">., учителя-логопеда: </w:t>
      </w:r>
      <w:r w:rsidR="00351872" w:rsidRPr="00351872">
        <w:rPr>
          <w:rFonts w:ascii="Times New Roman" w:eastAsia="Times New Roman" w:hAnsi="Times New Roman" w:cs="Times New Roman"/>
          <w:sz w:val="28"/>
          <w:szCs w:val="28"/>
          <w:lang w:eastAsia="ru-RU"/>
        </w:rPr>
        <w:t>Рудник А</w:t>
      </w:r>
      <w:r w:rsidR="00597E64" w:rsidRPr="00351872">
        <w:rPr>
          <w:rFonts w:ascii="Times New Roman" w:eastAsia="Times New Roman" w:hAnsi="Times New Roman" w:cs="Times New Roman"/>
          <w:sz w:val="28"/>
          <w:szCs w:val="28"/>
          <w:lang w:eastAsia="ru-RU"/>
        </w:rPr>
        <w:t>.</w:t>
      </w:r>
      <w:r w:rsidR="00351872" w:rsidRPr="00351872">
        <w:rPr>
          <w:rFonts w:ascii="Times New Roman" w:eastAsia="Times New Roman" w:hAnsi="Times New Roman" w:cs="Times New Roman"/>
          <w:sz w:val="28"/>
          <w:szCs w:val="28"/>
          <w:lang w:eastAsia="ru-RU"/>
        </w:rPr>
        <w:t>И</w:t>
      </w:r>
      <w:r w:rsidR="00597E64" w:rsidRPr="00351872">
        <w:rPr>
          <w:rFonts w:ascii="Times New Roman" w:eastAsia="Times New Roman" w:hAnsi="Times New Roman" w:cs="Times New Roman"/>
          <w:sz w:val="28"/>
          <w:szCs w:val="28"/>
          <w:lang w:eastAsia="ru-RU"/>
        </w:rPr>
        <w:t xml:space="preserve">., воспитателя: </w:t>
      </w:r>
      <w:r w:rsidR="00351872" w:rsidRPr="00351872">
        <w:rPr>
          <w:rFonts w:ascii="Times New Roman" w:eastAsia="Times New Roman" w:hAnsi="Times New Roman" w:cs="Times New Roman"/>
          <w:sz w:val="28"/>
          <w:szCs w:val="28"/>
          <w:lang w:eastAsia="ru-RU"/>
        </w:rPr>
        <w:t>Псеуш</w:t>
      </w:r>
      <w:r w:rsidR="007D18B8">
        <w:rPr>
          <w:rFonts w:ascii="Times New Roman" w:eastAsia="Times New Roman" w:hAnsi="Times New Roman" w:cs="Times New Roman"/>
          <w:sz w:val="28"/>
          <w:szCs w:val="28"/>
          <w:lang w:eastAsia="ru-RU"/>
        </w:rPr>
        <w:t xml:space="preserve"> </w:t>
      </w:r>
      <w:r w:rsidR="00351872" w:rsidRPr="00351872">
        <w:rPr>
          <w:rFonts w:ascii="Times New Roman" w:eastAsia="Times New Roman" w:hAnsi="Times New Roman" w:cs="Times New Roman"/>
          <w:sz w:val="28"/>
          <w:szCs w:val="28"/>
          <w:lang w:eastAsia="ru-RU"/>
        </w:rPr>
        <w:t>Л</w:t>
      </w:r>
      <w:r w:rsidR="00597E64" w:rsidRPr="00351872">
        <w:rPr>
          <w:rFonts w:ascii="Times New Roman" w:eastAsia="Times New Roman" w:hAnsi="Times New Roman" w:cs="Times New Roman"/>
          <w:sz w:val="28"/>
          <w:szCs w:val="28"/>
          <w:lang w:eastAsia="ru-RU"/>
        </w:rPr>
        <w:t>.В.</w:t>
      </w:r>
      <w:r w:rsidR="00351872" w:rsidRPr="00351872">
        <w:rPr>
          <w:rFonts w:ascii="Times New Roman" w:eastAsia="Times New Roman" w:hAnsi="Times New Roman" w:cs="Times New Roman"/>
          <w:sz w:val="28"/>
          <w:szCs w:val="28"/>
          <w:lang w:eastAsia="ru-RU"/>
        </w:rPr>
        <w:t>,</w:t>
      </w:r>
      <w:r w:rsidR="007D18B8">
        <w:rPr>
          <w:rFonts w:ascii="Times New Roman" w:eastAsia="Times New Roman" w:hAnsi="Times New Roman" w:cs="Times New Roman"/>
          <w:sz w:val="28"/>
          <w:szCs w:val="28"/>
          <w:lang w:eastAsia="ru-RU"/>
        </w:rPr>
        <w:t xml:space="preserve"> музыкального руководителя: </w:t>
      </w:r>
      <w:r w:rsidR="00351872" w:rsidRPr="00351872">
        <w:rPr>
          <w:rFonts w:ascii="Times New Roman" w:eastAsia="Times New Roman" w:hAnsi="Times New Roman" w:cs="Times New Roman"/>
          <w:sz w:val="28"/>
          <w:szCs w:val="28"/>
          <w:lang w:eastAsia="ru-RU"/>
        </w:rPr>
        <w:t xml:space="preserve">Выскребцева Е.С., </w:t>
      </w:r>
      <w:r w:rsidR="00597E64" w:rsidRPr="00351872">
        <w:rPr>
          <w:rFonts w:ascii="Times New Roman" w:eastAsia="Times New Roman" w:hAnsi="Times New Roman" w:cs="Times New Roman"/>
          <w:sz w:val="28"/>
          <w:szCs w:val="28"/>
          <w:lang w:eastAsia="ru-RU"/>
        </w:rPr>
        <w:t>представителя родительской общественности:</w:t>
      </w:r>
      <w:r w:rsidR="007D18B8">
        <w:rPr>
          <w:rFonts w:ascii="Times New Roman" w:eastAsia="Times New Roman" w:hAnsi="Times New Roman" w:cs="Times New Roman"/>
          <w:sz w:val="28"/>
          <w:szCs w:val="28"/>
          <w:lang w:eastAsia="ru-RU"/>
        </w:rPr>
        <w:t xml:space="preserve"> </w:t>
      </w:r>
      <w:r w:rsidR="006F194F">
        <w:rPr>
          <w:rFonts w:ascii="Times New Roman" w:eastAsia="Times New Roman" w:hAnsi="Times New Roman" w:cs="Times New Roman"/>
          <w:sz w:val="28"/>
          <w:szCs w:val="28"/>
          <w:lang w:eastAsia="ru-RU"/>
        </w:rPr>
        <w:t>МазинаЕ</w:t>
      </w:r>
      <w:r w:rsidR="00597E64" w:rsidRPr="00C35FD0">
        <w:rPr>
          <w:rFonts w:ascii="Times New Roman" w:eastAsia="Times New Roman" w:hAnsi="Times New Roman" w:cs="Times New Roman"/>
          <w:sz w:val="28"/>
          <w:szCs w:val="28"/>
          <w:lang w:eastAsia="ru-RU"/>
        </w:rPr>
        <w:t>.В.</w:t>
      </w:r>
    </w:p>
    <w:p w:rsidR="00A570D2" w:rsidRPr="00351872" w:rsidRDefault="00597E64" w:rsidP="00597E64">
      <w:pPr>
        <w:jc w:val="both"/>
        <w:rPr>
          <w:rFonts w:ascii="Times New Roman" w:eastAsia="Times New Roman" w:hAnsi="Times New Roman" w:cs="Times New Roman"/>
          <w:color w:val="FF0000"/>
          <w:sz w:val="28"/>
          <w:szCs w:val="28"/>
          <w:lang w:eastAsia="ru-RU"/>
        </w:rPr>
      </w:pPr>
      <w:r w:rsidRPr="00351872">
        <w:rPr>
          <w:rFonts w:ascii="Times New Roman" w:eastAsia="Times New Roman" w:hAnsi="Times New Roman" w:cs="Times New Roman"/>
          <w:sz w:val="28"/>
          <w:szCs w:val="28"/>
          <w:lang w:eastAsia="ru-RU"/>
        </w:rPr>
        <w:t>Приказ ДОО «О создании рабочей группы для разработки Адаптированной образовательной программы дошкольного образования  МБДОУ МО г. Краснодар «Детский сад № 1</w:t>
      </w:r>
      <w:r w:rsidR="00351872" w:rsidRPr="00351872">
        <w:rPr>
          <w:rFonts w:ascii="Times New Roman" w:eastAsia="Times New Roman" w:hAnsi="Times New Roman" w:cs="Times New Roman"/>
          <w:sz w:val="28"/>
          <w:szCs w:val="28"/>
          <w:lang w:eastAsia="ru-RU"/>
        </w:rPr>
        <w:t>26</w:t>
      </w:r>
      <w:r w:rsidRPr="00351872">
        <w:rPr>
          <w:rFonts w:ascii="Times New Roman" w:eastAsia="Times New Roman" w:hAnsi="Times New Roman" w:cs="Times New Roman"/>
          <w:sz w:val="28"/>
          <w:szCs w:val="28"/>
          <w:lang w:eastAsia="ru-RU"/>
        </w:rPr>
        <w:t>»</w:t>
      </w:r>
      <w:r w:rsidRPr="00CE6AC0">
        <w:rPr>
          <w:rFonts w:ascii="Times New Roman" w:eastAsia="Times New Roman" w:hAnsi="Times New Roman" w:cs="Times New Roman"/>
          <w:sz w:val="28"/>
          <w:szCs w:val="28"/>
          <w:lang w:eastAsia="ru-RU"/>
        </w:rPr>
        <w:t>№ 4</w:t>
      </w:r>
      <w:r w:rsidR="00400A0B">
        <w:rPr>
          <w:rFonts w:ascii="Times New Roman" w:eastAsia="Times New Roman" w:hAnsi="Times New Roman" w:cs="Times New Roman"/>
          <w:sz w:val="28"/>
          <w:szCs w:val="28"/>
          <w:lang w:eastAsia="ru-RU"/>
        </w:rPr>
        <w:t>3</w:t>
      </w:r>
      <w:r w:rsidRPr="00CE6AC0">
        <w:rPr>
          <w:rFonts w:ascii="Times New Roman" w:eastAsia="Times New Roman" w:hAnsi="Times New Roman" w:cs="Times New Roman"/>
          <w:sz w:val="28"/>
          <w:szCs w:val="28"/>
          <w:lang w:eastAsia="ru-RU"/>
        </w:rPr>
        <w:t xml:space="preserve">/2 от </w:t>
      </w:r>
      <w:r w:rsidR="009C23FE" w:rsidRPr="00CE6AC0">
        <w:rPr>
          <w:rFonts w:ascii="Times New Roman" w:eastAsia="Times New Roman" w:hAnsi="Times New Roman" w:cs="Times New Roman"/>
          <w:sz w:val="28"/>
          <w:szCs w:val="28"/>
          <w:lang w:eastAsia="ru-RU"/>
        </w:rPr>
        <w:t>25</w:t>
      </w:r>
      <w:r w:rsidRPr="00CE6AC0">
        <w:rPr>
          <w:rFonts w:ascii="Times New Roman" w:eastAsia="Times New Roman" w:hAnsi="Times New Roman" w:cs="Times New Roman"/>
          <w:sz w:val="28"/>
          <w:szCs w:val="28"/>
          <w:lang w:eastAsia="ru-RU"/>
        </w:rPr>
        <w:t>.05.202</w:t>
      </w:r>
      <w:r w:rsidR="00351872" w:rsidRPr="00CE6AC0">
        <w:rPr>
          <w:rFonts w:ascii="Times New Roman" w:eastAsia="Times New Roman" w:hAnsi="Times New Roman" w:cs="Times New Roman"/>
          <w:sz w:val="28"/>
          <w:szCs w:val="28"/>
          <w:lang w:eastAsia="ru-RU"/>
        </w:rPr>
        <w:t>1</w:t>
      </w:r>
      <w:r w:rsidRPr="00CE6AC0">
        <w:rPr>
          <w:rFonts w:ascii="Times New Roman" w:eastAsia="Times New Roman" w:hAnsi="Times New Roman" w:cs="Times New Roman"/>
          <w:sz w:val="28"/>
          <w:szCs w:val="28"/>
          <w:lang w:eastAsia="ru-RU"/>
        </w:rPr>
        <w:t xml:space="preserve"> г.</w:t>
      </w:r>
    </w:p>
    <w:p w:rsidR="001C4A03" w:rsidRPr="00954BB7" w:rsidRDefault="001C4A03" w:rsidP="001C4A03">
      <w:pPr>
        <w:shd w:val="clear" w:color="auto" w:fill="FFFFFF"/>
        <w:spacing w:after="0"/>
        <w:jc w:val="both"/>
        <w:rPr>
          <w:rFonts w:ascii="Times New Roman" w:hAnsi="Times New Roman"/>
          <w:b/>
          <w:sz w:val="28"/>
          <w:szCs w:val="28"/>
          <w:lang w:eastAsia="ru-RU"/>
        </w:rPr>
      </w:pPr>
      <w:r w:rsidRPr="00954BB7">
        <w:rPr>
          <w:rFonts w:ascii="Times New Roman" w:hAnsi="Times New Roman"/>
          <w:b/>
          <w:sz w:val="28"/>
          <w:szCs w:val="28"/>
        </w:rPr>
        <w:t>Документы, регламентирующие образовательную деятельность ДОО:</w:t>
      </w:r>
    </w:p>
    <w:p w:rsidR="001C4A03" w:rsidRDefault="001C4A03" w:rsidP="001C4A03">
      <w:pPr>
        <w:shd w:val="clear" w:color="auto" w:fill="FFFFFF"/>
        <w:spacing w:after="0"/>
        <w:jc w:val="both"/>
        <w:rPr>
          <w:rFonts w:ascii="Times New Roman" w:eastAsia="Arial Unicode MS" w:hAnsi="Times New Roman"/>
          <w:b/>
          <w:i/>
          <w:sz w:val="28"/>
          <w:szCs w:val="28"/>
          <w:u w:val="single"/>
          <w:lang w:eastAsia="ru-RU"/>
        </w:rPr>
      </w:pPr>
      <w:r w:rsidRPr="00954BB7">
        <w:rPr>
          <w:rFonts w:ascii="Times New Roman" w:eastAsia="Arial Unicode MS" w:hAnsi="Times New Roman"/>
          <w:b/>
          <w:i/>
          <w:sz w:val="28"/>
          <w:szCs w:val="28"/>
          <w:u w:val="single"/>
          <w:lang w:eastAsia="ru-RU"/>
        </w:rPr>
        <w:t>Федеральные:</w:t>
      </w:r>
    </w:p>
    <w:p w:rsidR="00834AD7" w:rsidRDefault="00834AD7" w:rsidP="001C4A03">
      <w:pPr>
        <w:shd w:val="clear" w:color="auto" w:fill="FFFFFF"/>
        <w:spacing w:after="0"/>
        <w:jc w:val="both"/>
        <w:rPr>
          <w:rFonts w:ascii="Times New Roman" w:eastAsia="Arial Unicode MS" w:hAnsi="Times New Roman"/>
          <w:b/>
          <w:i/>
          <w:sz w:val="28"/>
          <w:szCs w:val="28"/>
          <w:u w:val="single"/>
          <w:lang w:eastAsia="ru-RU"/>
        </w:rPr>
      </w:pPr>
    </w:p>
    <w:tbl>
      <w:tblPr>
        <w:tblStyle w:val="TableNormal"/>
        <w:tblW w:w="910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
        <w:gridCol w:w="2693"/>
        <w:gridCol w:w="6095"/>
      </w:tblGrid>
      <w:tr w:rsidR="00834AD7" w:rsidRPr="00233A37" w:rsidTr="00834AD7">
        <w:trPr>
          <w:trHeight w:val="703"/>
        </w:trPr>
        <w:tc>
          <w:tcPr>
            <w:tcW w:w="315" w:type="dxa"/>
          </w:tcPr>
          <w:p w:rsidR="00834AD7" w:rsidRPr="00557739" w:rsidRDefault="00834AD7" w:rsidP="00834AD7">
            <w:pPr>
              <w:pStyle w:val="TableParagraph"/>
              <w:spacing w:line="315" w:lineRule="exact"/>
              <w:rPr>
                <w:sz w:val="24"/>
                <w:szCs w:val="24"/>
              </w:rPr>
            </w:pPr>
            <w:r w:rsidRPr="00557739">
              <w:rPr>
                <w:sz w:val="24"/>
                <w:szCs w:val="24"/>
              </w:rPr>
              <w:t>1.</w:t>
            </w:r>
          </w:p>
        </w:tc>
        <w:tc>
          <w:tcPr>
            <w:tcW w:w="2693" w:type="dxa"/>
          </w:tcPr>
          <w:p w:rsidR="00834AD7" w:rsidRPr="00834AD7" w:rsidRDefault="00834AD7" w:rsidP="00834AD7">
            <w:pPr>
              <w:pStyle w:val="TableParagraph"/>
              <w:spacing w:line="276" w:lineRule="auto"/>
              <w:ind w:left="108"/>
              <w:rPr>
                <w:spacing w:val="-67"/>
                <w:sz w:val="24"/>
                <w:szCs w:val="24"/>
                <w:lang w:val="ru-RU"/>
              </w:rPr>
            </w:pPr>
            <w:r w:rsidRPr="00834AD7">
              <w:rPr>
                <w:sz w:val="24"/>
                <w:szCs w:val="24"/>
                <w:lang w:val="ru-RU"/>
              </w:rPr>
              <w:t xml:space="preserve">Нормативные </w:t>
            </w:r>
            <w:r w:rsidRPr="00834AD7">
              <w:rPr>
                <w:spacing w:val="-67"/>
                <w:sz w:val="24"/>
                <w:szCs w:val="24"/>
                <w:lang w:val="ru-RU"/>
              </w:rPr>
              <w:t xml:space="preserve"> </w:t>
            </w:r>
          </w:p>
          <w:p w:rsidR="00834AD7" w:rsidRPr="00834AD7" w:rsidRDefault="00834AD7" w:rsidP="00834AD7">
            <w:pPr>
              <w:pStyle w:val="TableParagraph"/>
              <w:spacing w:line="276" w:lineRule="auto"/>
              <w:ind w:left="108"/>
              <w:rPr>
                <w:sz w:val="24"/>
                <w:szCs w:val="24"/>
                <w:lang w:val="ru-RU"/>
              </w:rPr>
            </w:pPr>
            <w:r w:rsidRPr="00834AD7">
              <w:rPr>
                <w:sz w:val="24"/>
                <w:szCs w:val="24"/>
                <w:lang w:val="ru-RU"/>
              </w:rPr>
              <w:t>документы:</w:t>
            </w:r>
          </w:p>
          <w:p w:rsidR="00834AD7" w:rsidRPr="00834AD7" w:rsidRDefault="00834AD7" w:rsidP="00834AD7">
            <w:pPr>
              <w:pStyle w:val="TableParagraph"/>
              <w:spacing w:before="193"/>
              <w:ind w:left="108"/>
              <w:rPr>
                <w:sz w:val="24"/>
                <w:szCs w:val="24"/>
                <w:lang w:val="ru-RU"/>
              </w:rPr>
            </w:pPr>
            <w:r w:rsidRPr="00834AD7">
              <w:rPr>
                <w:sz w:val="24"/>
                <w:szCs w:val="24"/>
                <w:lang w:val="ru-RU"/>
              </w:rPr>
              <w:t>-федеральные;</w:t>
            </w: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rPr>
                <w:b/>
                <w:i/>
                <w:sz w:val="24"/>
                <w:szCs w:val="24"/>
                <w:lang w:val="ru-RU"/>
              </w:rPr>
            </w:pPr>
          </w:p>
          <w:p w:rsidR="00834AD7" w:rsidRPr="00834AD7" w:rsidRDefault="00834AD7" w:rsidP="00834AD7">
            <w:pPr>
              <w:pStyle w:val="TableParagraph"/>
              <w:spacing w:before="180"/>
              <w:ind w:left="108"/>
              <w:rPr>
                <w:sz w:val="24"/>
                <w:szCs w:val="24"/>
                <w:lang w:val="ru-RU"/>
              </w:rPr>
            </w:pPr>
          </w:p>
          <w:p w:rsidR="00834AD7" w:rsidRPr="00834AD7" w:rsidRDefault="00834AD7" w:rsidP="00834AD7">
            <w:pPr>
              <w:pStyle w:val="TableParagraph"/>
              <w:spacing w:before="180"/>
              <w:ind w:left="108"/>
              <w:rPr>
                <w:sz w:val="24"/>
                <w:szCs w:val="24"/>
                <w:lang w:val="ru-RU"/>
              </w:rPr>
            </w:pPr>
          </w:p>
          <w:p w:rsidR="00834AD7" w:rsidRPr="00834AD7" w:rsidRDefault="00834AD7" w:rsidP="00834AD7">
            <w:pPr>
              <w:pStyle w:val="TableParagraph"/>
              <w:spacing w:before="180"/>
              <w:ind w:left="108"/>
              <w:rPr>
                <w:sz w:val="24"/>
                <w:szCs w:val="24"/>
                <w:lang w:val="ru-RU"/>
              </w:rPr>
            </w:pPr>
          </w:p>
          <w:p w:rsidR="00834AD7" w:rsidRPr="00834AD7" w:rsidRDefault="00834AD7" w:rsidP="00834AD7">
            <w:pPr>
              <w:pStyle w:val="TableParagraph"/>
              <w:spacing w:before="180"/>
              <w:ind w:left="108"/>
              <w:rPr>
                <w:sz w:val="24"/>
                <w:szCs w:val="24"/>
                <w:lang w:val="ru-RU"/>
              </w:rPr>
            </w:pPr>
          </w:p>
          <w:p w:rsidR="00834AD7" w:rsidRPr="00834AD7" w:rsidRDefault="00834AD7" w:rsidP="00834AD7">
            <w:pPr>
              <w:pStyle w:val="TableParagraph"/>
              <w:spacing w:before="180"/>
              <w:ind w:left="108"/>
              <w:rPr>
                <w:sz w:val="24"/>
                <w:szCs w:val="24"/>
                <w:lang w:val="ru-RU"/>
              </w:rPr>
            </w:pPr>
          </w:p>
          <w:p w:rsidR="00834AD7" w:rsidRPr="00834AD7" w:rsidRDefault="00834AD7" w:rsidP="00834AD7">
            <w:pPr>
              <w:pStyle w:val="TableParagraph"/>
              <w:spacing w:before="180"/>
              <w:ind w:left="108"/>
              <w:rPr>
                <w:sz w:val="24"/>
                <w:szCs w:val="24"/>
                <w:lang w:val="ru-RU"/>
              </w:rPr>
            </w:pPr>
            <w:r w:rsidRPr="00834AD7">
              <w:rPr>
                <w:sz w:val="24"/>
                <w:szCs w:val="24"/>
                <w:lang w:val="ru-RU"/>
              </w:rPr>
              <w:t>-региональные;</w:t>
            </w:r>
          </w:p>
          <w:p w:rsidR="00834AD7" w:rsidRPr="00834AD7" w:rsidRDefault="00834AD7" w:rsidP="00834AD7">
            <w:pPr>
              <w:pStyle w:val="TableParagraph"/>
              <w:spacing w:before="180"/>
              <w:ind w:left="108"/>
              <w:rPr>
                <w:sz w:val="24"/>
                <w:szCs w:val="24"/>
                <w:lang w:val="ru-RU"/>
              </w:rPr>
            </w:pPr>
          </w:p>
          <w:p w:rsidR="00834AD7" w:rsidRPr="00834AD7" w:rsidRDefault="00834AD7" w:rsidP="00834AD7">
            <w:pPr>
              <w:pStyle w:val="TableParagraph"/>
              <w:spacing w:before="247" w:line="278" w:lineRule="auto"/>
              <w:ind w:left="108" w:right="758"/>
              <w:rPr>
                <w:sz w:val="24"/>
                <w:szCs w:val="24"/>
                <w:lang w:val="ru-RU"/>
              </w:rPr>
            </w:pPr>
            <w:r w:rsidRPr="00834AD7">
              <w:rPr>
                <w:spacing w:val="-1"/>
                <w:sz w:val="24"/>
                <w:szCs w:val="24"/>
                <w:lang w:val="ru-RU"/>
              </w:rPr>
              <w:t>-образовательной</w:t>
            </w:r>
            <w:r w:rsidRPr="00834AD7">
              <w:rPr>
                <w:spacing w:val="-67"/>
                <w:sz w:val="24"/>
                <w:szCs w:val="24"/>
                <w:lang w:val="ru-RU"/>
              </w:rPr>
              <w:t xml:space="preserve"> </w:t>
            </w:r>
            <w:r w:rsidRPr="00834AD7">
              <w:rPr>
                <w:sz w:val="24"/>
                <w:szCs w:val="24"/>
                <w:lang w:val="ru-RU"/>
              </w:rPr>
              <w:t>организации</w:t>
            </w:r>
          </w:p>
        </w:tc>
        <w:tc>
          <w:tcPr>
            <w:tcW w:w="6095" w:type="dxa"/>
          </w:tcPr>
          <w:p w:rsidR="00834AD7" w:rsidRPr="00834AD7" w:rsidRDefault="00834AD7" w:rsidP="00834AD7">
            <w:pPr>
              <w:pStyle w:val="TableParagraph"/>
              <w:spacing w:line="315" w:lineRule="exact"/>
              <w:ind w:left="108" w:right="142"/>
              <w:jc w:val="both"/>
              <w:rPr>
                <w:sz w:val="24"/>
                <w:szCs w:val="24"/>
                <w:lang w:val="ru-RU"/>
              </w:rPr>
            </w:pPr>
            <w:r w:rsidRPr="00834AD7">
              <w:rPr>
                <w:sz w:val="24"/>
                <w:szCs w:val="24"/>
                <w:u w:val="single"/>
                <w:lang w:val="ru-RU"/>
              </w:rPr>
              <w:lastRenderedPageBreak/>
              <w:t xml:space="preserve">Федеральные: </w:t>
            </w:r>
          </w:p>
          <w:p w:rsidR="00834AD7" w:rsidRPr="00834AD7" w:rsidRDefault="00834AD7" w:rsidP="00834AD7">
            <w:pPr>
              <w:pStyle w:val="TableParagraph"/>
              <w:spacing w:line="315" w:lineRule="exact"/>
              <w:ind w:left="108" w:right="142"/>
              <w:jc w:val="both"/>
              <w:rPr>
                <w:sz w:val="24"/>
                <w:szCs w:val="24"/>
                <w:lang w:val="ru-RU"/>
              </w:rPr>
            </w:pPr>
            <w:r w:rsidRPr="00834AD7">
              <w:rPr>
                <w:sz w:val="24"/>
                <w:szCs w:val="24"/>
                <w:lang w:val="ru-RU"/>
              </w:rPr>
              <w:t>- Закон «Об образовании в Российской</w:t>
            </w:r>
            <w:r w:rsidRPr="00834AD7">
              <w:rPr>
                <w:spacing w:val="1"/>
                <w:sz w:val="24"/>
                <w:szCs w:val="24"/>
                <w:lang w:val="ru-RU"/>
              </w:rPr>
              <w:t xml:space="preserve"> </w:t>
            </w:r>
            <w:r w:rsidRPr="00834AD7">
              <w:rPr>
                <w:sz w:val="24"/>
                <w:szCs w:val="24"/>
                <w:lang w:val="ru-RU"/>
              </w:rPr>
              <w:t>Федерации»</w:t>
            </w:r>
            <w:r w:rsidRPr="00834AD7">
              <w:rPr>
                <w:spacing w:val="67"/>
                <w:sz w:val="24"/>
                <w:szCs w:val="24"/>
                <w:lang w:val="ru-RU"/>
              </w:rPr>
              <w:t xml:space="preserve"> </w:t>
            </w:r>
            <w:r w:rsidRPr="00834AD7">
              <w:rPr>
                <w:sz w:val="24"/>
                <w:szCs w:val="24"/>
                <w:lang w:val="ru-RU"/>
              </w:rPr>
              <w:t>№</w:t>
            </w:r>
            <w:r w:rsidRPr="00834AD7">
              <w:rPr>
                <w:spacing w:val="-4"/>
                <w:sz w:val="24"/>
                <w:szCs w:val="24"/>
                <w:lang w:val="ru-RU"/>
              </w:rPr>
              <w:t xml:space="preserve"> </w:t>
            </w:r>
            <w:r w:rsidRPr="00834AD7">
              <w:rPr>
                <w:sz w:val="24"/>
                <w:szCs w:val="24"/>
                <w:lang w:val="ru-RU"/>
              </w:rPr>
              <w:t>273</w:t>
            </w:r>
            <w:r w:rsidRPr="00834AD7">
              <w:rPr>
                <w:spacing w:val="-2"/>
                <w:sz w:val="24"/>
                <w:szCs w:val="24"/>
                <w:lang w:val="ru-RU"/>
              </w:rPr>
              <w:t xml:space="preserve"> </w:t>
            </w:r>
            <w:r w:rsidRPr="00834AD7">
              <w:rPr>
                <w:sz w:val="24"/>
                <w:szCs w:val="24"/>
                <w:lang w:val="ru-RU"/>
              </w:rPr>
              <w:t>–</w:t>
            </w:r>
            <w:r w:rsidRPr="00834AD7">
              <w:rPr>
                <w:spacing w:val="-2"/>
                <w:sz w:val="24"/>
                <w:szCs w:val="24"/>
                <w:lang w:val="ru-RU"/>
              </w:rPr>
              <w:t xml:space="preserve"> </w:t>
            </w:r>
            <w:r w:rsidRPr="00834AD7">
              <w:rPr>
                <w:sz w:val="24"/>
                <w:szCs w:val="24"/>
                <w:lang w:val="ru-RU"/>
              </w:rPr>
              <w:t>ФЗ</w:t>
            </w:r>
            <w:r w:rsidRPr="00834AD7">
              <w:rPr>
                <w:spacing w:val="-1"/>
                <w:sz w:val="24"/>
                <w:szCs w:val="24"/>
                <w:lang w:val="ru-RU"/>
              </w:rPr>
              <w:t xml:space="preserve"> </w:t>
            </w:r>
            <w:r w:rsidRPr="00834AD7">
              <w:rPr>
                <w:sz w:val="24"/>
                <w:szCs w:val="24"/>
                <w:lang w:val="ru-RU"/>
              </w:rPr>
              <w:t>от</w:t>
            </w:r>
            <w:r w:rsidRPr="00834AD7">
              <w:rPr>
                <w:spacing w:val="-4"/>
                <w:sz w:val="24"/>
                <w:szCs w:val="24"/>
                <w:lang w:val="ru-RU"/>
              </w:rPr>
              <w:t xml:space="preserve"> </w:t>
            </w:r>
            <w:r w:rsidRPr="00834AD7">
              <w:rPr>
                <w:sz w:val="24"/>
                <w:szCs w:val="24"/>
                <w:lang w:val="ru-RU"/>
              </w:rPr>
              <w:t>29.12.2012;</w:t>
            </w:r>
          </w:p>
          <w:p w:rsidR="00834AD7" w:rsidRPr="00834AD7" w:rsidRDefault="00834AD7" w:rsidP="00834AD7">
            <w:pPr>
              <w:pStyle w:val="TableParagraph"/>
              <w:spacing w:line="315" w:lineRule="exact"/>
              <w:ind w:left="108" w:right="142"/>
              <w:jc w:val="both"/>
              <w:rPr>
                <w:color w:val="808080" w:themeColor="background1" w:themeShade="80"/>
                <w:sz w:val="24"/>
                <w:szCs w:val="24"/>
                <w:lang w:val="ru-RU"/>
              </w:rPr>
            </w:pPr>
            <w:r w:rsidRPr="00834AD7">
              <w:rPr>
                <w:sz w:val="24"/>
                <w:szCs w:val="24"/>
                <w:lang w:val="ru-RU"/>
              </w:rPr>
              <w:t xml:space="preserve">- </w:t>
            </w:r>
            <w:r w:rsidRPr="00834AD7">
              <w:rPr>
                <w:color w:val="808080" w:themeColor="background1" w:themeShade="80"/>
                <w:sz w:val="24"/>
                <w:szCs w:val="24"/>
                <w:lang w:val="ru-RU"/>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834AD7" w:rsidRPr="00834AD7" w:rsidRDefault="00834AD7" w:rsidP="00834AD7">
            <w:pPr>
              <w:pStyle w:val="TableParagraph"/>
              <w:spacing w:line="315" w:lineRule="exact"/>
              <w:ind w:left="108" w:right="142"/>
              <w:jc w:val="both"/>
              <w:rPr>
                <w:color w:val="808080" w:themeColor="background1" w:themeShade="80"/>
                <w:sz w:val="24"/>
                <w:szCs w:val="24"/>
                <w:lang w:val="ru-RU"/>
              </w:rPr>
            </w:pPr>
            <w:r w:rsidRPr="00834AD7">
              <w:rPr>
                <w:color w:val="808080" w:themeColor="background1" w:themeShade="80"/>
                <w:sz w:val="24"/>
                <w:szCs w:val="24"/>
                <w:lang w:val="ru-RU"/>
              </w:rPr>
              <w:t xml:space="preserve">- Приказ Минпросвещения России от 31.07.2020 </w:t>
            </w:r>
            <w:r w:rsidRPr="00834AD7">
              <w:rPr>
                <w:color w:val="808080" w:themeColor="background1" w:themeShade="80"/>
                <w:sz w:val="24"/>
                <w:szCs w:val="24"/>
                <w:lang w:val="ru-RU" w:bidi="en-US"/>
              </w:rPr>
              <w:t xml:space="preserve"> </w:t>
            </w:r>
            <w:r w:rsidRPr="00834AD7">
              <w:rPr>
                <w:color w:val="808080" w:themeColor="background1" w:themeShade="80"/>
                <w:sz w:val="24"/>
                <w:szCs w:val="24"/>
                <w:lang w:val="ru-RU"/>
              </w:rPr>
              <w:t xml:space="preserve">№ 373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w:t>
            </w:r>
          </w:p>
          <w:p w:rsidR="00834AD7" w:rsidRPr="00834AD7" w:rsidRDefault="00834AD7" w:rsidP="00834AD7">
            <w:pPr>
              <w:pStyle w:val="TableParagraph"/>
              <w:spacing w:line="315" w:lineRule="exact"/>
              <w:ind w:left="108" w:right="142"/>
              <w:jc w:val="both"/>
              <w:rPr>
                <w:color w:val="808080" w:themeColor="background1" w:themeShade="80"/>
                <w:sz w:val="24"/>
                <w:szCs w:val="24"/>
                <w:lang w:val="ru-RU"/>
              </w:rPr>
            </w:pPr>
            <w:r w:rsidRPr="00834AD7">
              <w:rPr>
                <w:color w:val="808080" w:themeColor="background1" w:themeShade="80"/>
                <w:sz w:val="24"/>
                <w:szCs w:val="24"/>
                <w:lang w:val="ru-RU"/>
              </w:rPr>
              <w:t>- Приказ Министерства просвещения Российской Федерации от 15.05.2020 № 236 «Об утверждении Порядка приёма на обучение по образовательным программам дошкольного образования»</w:t>
            </w:r>
          </w:p>
          <w:p w:rsidR="00834AD7" w:rsidRPr="00834AD7" w:rsidRDefault="00834AD7" w:rsidP="00834AD7">
            <w:pPr>
              <w:pStyle w:val="TableParagraph"/>
              <w:spacing w:line="315" w:lineRule="exact"/>
              <w:ind w:left="108" w:right="142"/>
              <w:jc w:val="both"/>
              <w:rPr>
                <w:color w:val="808080" w:themeColor="background1" w:themeShade="80"/>
                <w:sz w:val="24"/>
                <w:szCs w:val="24"/>
                <w:lang w:val="ru-RU"/>
              </w:rPr>
            </w:pPr>
            <w:r w:rsidRPr="00834AD7">
              <w:rPr>
                <w:color w:val="808080" w:themeColor="background1" w:themeShade="80"/>
                <w:sz w:val="24"/>
                <w:szCs w:val="24"/>
                <w:lang w:val="ru-RU"/>
              </w:rPr>
              <w:t>- Приказ Министерства Просвещения РФ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w:t>
            </w:r>
          </w:p>
          <w:p w:rsidR="00834AD7" w:rsidRPr="00834AD7" w:rsidRDefault="00834AD7" w:rsidP="00834AD7">
            <w:pPr>
              <w:pStyle w:val="TableParagraph"/>
              <w:spacing w:line="315" w:lineRule="exact"/>
              <w:ind w:left="108" w:right="142"/>
              <w:jc w:val="both"/>
              <w:rPr>
                <w:sz w:val="24"/>
                <w:szCs w:val="24"/>
                <w:lang w:val="ru-RU"/>
              </w:rPr>
            </w:pPr>
            <w:r w:rsidRPr="00834AD7">
              <w:rPr>
                <w:sz w:val="24"/>
                <w:szCs w:val="24"/>
                <w:lang w:val="ru-RU"/>
              </w:rPr>
              <w:t>- Федеральный</w:t>
            </w:r>
            <w:r w:rsidRPr="00834AD7">
              <w:rPr>
                <w:spacing w:val="-6"/>
                <w:sz w:val="24"/>
                <w:szCs w:val="24"/>
                <w:lang w:val="ru-RU"/>
              </w:rPr>
              <w:t xml:space="preserve"> </w:t>
            </w:r>
            <w:r w:rsidRPr="00834AD7">
              <w:rPr>
                <w:sz w:val="24"/>
                <w:szCs w:val="24"/>
                <w:lang w:val="ru-RU"/>
              </w:rPr>
              <w:t>государственный образовательный стандарт дошкольного</w:t>
            </w:r>
            <w:r w:rsidRPr="00834AD7">
              <w:rPr>
                <w:spacing w:val="-68"/>
                <w:sz w:val="24"/>
                <w:szCs w:val="24"/>
                <w:lang w:val="ru-RU"/>
              </w:rPr>
              <w:t xml:space="preserve"> </w:t>
            </w:r>
            <w:r w:rsidRPr="00834AD7">
              <w:rPr>
                <w:sz w:val="24"/>
                <w:szCs w:val="24"/>
                <w:lang w:val="ru-RU"/>
              </w:rPr>
              <w:t>образования</w:t>
            </w:r>
            <w:r w:rsidRPr="00834AD7">
              <w:rPr>
                <w:spacing w:val="-2"/>
                <w:sz w:val="24"/>
                <w:szCs w:val="24"/>
                <w:lang w:val="ru-RU"/>
              </w:rPr>
              <w:t xml:space="preserve"> </w:t>
            </w:r>
            <w:r w:rsidRPr="00834AD7">
              <w:rPr>
                <w:sz w:val="24"/>
                <w:szCs w:val="24"/>
                <w:lang w:val="ru-RU"/>
              </w:rPr>
              <w:t>(Утвержден</w:t>
            </w:r>
            <w:r w:rsidRPr="00834AD7">
              <w:rPr>
                <w:spacing w:val="-1"/>
                <w:sz w:val="24"/>
                <w:szCs w:val="24"/>
                <w:lang w:val="ru-RU"/>
              </w:rPr>
              <w:t xml:space="preserve"> </w:t>
            </w:r>
            <w:r w:rsidRPr="00834AD7">
              <w:rPr>
                <w:sz w:val="24"/>
                <w:szCs w:val="24"/>
                <w:lang w:val="ru-RU"/>
              </w:rPr>
              <w:t>приказом Министерства</w:t>
            </w:r>
            <w:r w:rsidRPr="00834AD7">
              <w:rPr>
                <w:spacing w:val="-8"/>
                <w:sz w:val="24"/>
                <w:szCs w:val="24"/>
                <w:lang w:val="ru-RU"/>
              </w:rPr>
              <w:t xml:space="preserve"> </w:t>
            </w:r>
            <w:r w:rsidRPr="00834AD7">
              <w:rPr>
                <w:sz w:val="24"/>
                <w:szCs w:val="24"/>
                <w:lang w:val="ru-RU"/>
              </w:rPr>
              <w:t>образования</w:t>
            </w:r>
            <w:r w:rsidRPr="00834AD7">
              <w:rPr>
                <w:spacing w:val="-7"/>
                <w:sz w:val="24"/>
                <w:szCs w:val="24"/>
                <w:lang w:val="ru-RU"/>
              </w:rPr>
              <w:t xml:space="preserve"> </w:t>
            </w:r>
            <w:r w:rsidRPr="00834AD7">
              <w:rPr>
                <w:sz w:val="24"/>
                <w:szCs w:val="24"/>
                <w:lang w:val="ru-RU"/>
              </w:rPr>
              <w:t>и</w:t>
            </w:r>
            <w:r w:rsidRPr="00834AD7">
              <w:rPr>
                <w:spacing w:val="-4"/>
                <w:sz w:val="24"/>
                <w:szCs w:val="24"/>
                <w:lang w:val="ru-RU"/>
              </w:rPr>
              <w:t xml:space="preserve"> </w:t>
            </w:r>
            <w:r w:rsidRPr="00834AD7">
              <w:rPr>
                <w:sz w:val="24"/>
                <w:szCs w:val="24"/>
                <w:lang w:val="ru-RU"/>
              </w:rPr>
              <w:t>науки</w:t>
            </w:r>
            <w:r w:rsidRPr="00834AD7">
              <w:rPr>
                <w:spacing w:val="-3"/>
                <w:sz w:val="24"/>
                <w:szCs w:val="24"/>
                <w:lang w:val="ru-RU"/>
              </w:rPr>
              <w:t xml:space="preserve"> </w:t>
            </w:r>
            <w:r w:rsidRPr="00834AD7">
              <w:rPr>
                <w:sz w:val="24"/>
                <w:szCs w:val="24"/>
                <w:lang w:val="ru-RU"/>
              </w:rPr>
              <w:lastRenderedPageBreak/>
              <w:t>Российской</w:t>
            </w:r>
            <w:r w:rsidRPr="00834AD7">
              <w:rPr>
                <w:spacing w:val="-67"/>
                <w:sz w:val="24"/>
                <w:szCs w:val="24"/>
                <w:lang w:val="ru-RU"/>
              </w:rPr>
              <w:t xml:space="preserve"> </w:t>
            </w:r>
            <w:r w:rsidRPr="00834AD7">
              <w:rPr>
                <w:sz w:val="24"/>
                <w:szCs w:val="24"/>
                <w:lang w:val="ru-RU"/>
              </w:rPr>
              <w:t>Федерации</w:t>
            </w:r>
            <w:r w:rsidRPr="00834AD7">
              <w:rPr>
                <w:spacing w:val="-4"/>
                <w:sz w:val="24"/>
                <w:szCs w:val="24"/>
                <w:lang w:val="ru-RU"/>
              </w:rPr>
              <w:t xml:space="preserve"> </w:t>
            </w:r>
            <w:r w:rsidRPr="00834AD7">
              <w:rPr>
                <w:sz w:val="24"/>
                <w:szCs w:val="24"/>
                <w:lang w:val="ru-RU"/>
              </w:rPr>
              <w:t>от</w:t>
            </w:r>
            <w:r w:rsidRPr="00834AD7">
              <w:rPr>
                <w:spacing w:val="-1"/>
                <w:sz w:val="24"/>
                <w:szCs w:val="24"/>
                <w:lang w:val="ru-RU"/>
              </w:rPr>
              <w:t xml:space="preserve"> </w:t>
            </w:r>
            <w:r w:rsidRPr="00834AD7">
              <w:rPr>
                <w:sz w:val="24"/>
                <w:szCs w:val="24"/>
                <w:lang w:val="ru-RU"/>
              </w:rPr>
              <w:t>17</w:t>
            </w:r>
            <w:r w:rsidRPr="00834AD7">
              <w:rPr>
                <w:spacing w:val="-3"/>
                <w:sz w:val="24"/>
                <w:szCs w:val="24"/>
                <w:lang w:val="ru-RU"/>
              </w:rPr>
              <w:t xml:space="preserve"> </w:t>
            </w:r>
            <w:r w:rsidRPr="00834AD7">
              <w:rPr>
                <w:sz w:val="24"/>
                <w:szCs w:val="24"/>
                <w:lang w:val="ru-RU"/>
              </w:rPr>
              <w:t>октября</w:t>
            </w:r>
            <w:r w:rsidRPr="00834AD7">
              <w:rPr>
                <w:spacing w:val="-1"/>
                <w:sz w:val="24"/>
                <w:szCs w:val="24"/>
                <w:lang w:val="ru-RU"/>
              </w:rPr>
              <w:t xml:space="preserve"> </w:t>
            </w:r>
            <w:r w:rsidRPr="00834AD7">
              <w:rPr>
                <w:sz w:val="24"/>
                <w:szCs w:val="24"/>
                <w:lang w:val="ru-RU"/>
              </w:rPr>
              <w:t>2013</w:t>
            </w:r>
            <w:r w:rsidRPr="00834AD7">
              <w:rPr>
                <w:spacing w:val="1"/>
                <w:sz w:val="24"/>
                <w:szCs w:val="24"/>
                <w:lang w:val="ru-RU"/>
              </w:rPr>
              <w:t xml:space="preserve"> </w:t>
            </w:r>
            <w:r w:rsidRPr="00834AD7">
              <w:rPr>
                <w:sz w:val="24"/>
                <w:szCs w:val="24"/>
                <w:lang w:val="ru-RU"/>
              </w:rPr>
              <w:t>г.</w:t>
            </w:r>
            <w:r w:rsidRPr="00834AD7">
              <w:rPr>
                <w:spacing w:val="-2"/>
                <w:sz w:val="24"/>
                <w:szCs w:val="24"/>
                <w:lang w:val="ru-RU"/>
              </w:rPr>
              <w:t xml:space="preserve"> </w:t>
            </w:r>
            <w:r w:rsidRPr="00834AD7">
              <w:rPr>
                <w:sz w:val="24"/>
                <w:szCs w:val="24"/>
              </w:rPr>
              <w:t>N</w:t>
            </w:r>
            <w:r w:rsidRPr="00834AD7">
              <w:rPr>
                <w:spacing w:val="-2"/>
                <w:sz w:val="24"/>
                <w:szCs w:val="24"/>
                <w:lang w:val="ru-RU"/>
              </w:rPr>
              <w:t xml:space="preserve"> </w:t>
            </w:r>
            <w:r w:rsidRPr="00834AD7">
              <w:rPr>
                <w:sz w:val="24"/>
                <w:szCs w:val="24"/>
                <w:lang w:val="ru-RU"/>
              </w:rPr>
              <w:t>1155);</w:t>
            </w:r>
          </w:p>
          <w:p w:rsidR="00834AD7" w:rsidRPr="00834AD7" w:rsidRDefault="00834AD7" w:rsidP="00834AD7">
            <w:pPr>
              <w:pStyle w:val="TableParagraph"/>
              <w:spacing w:line="315" w:lineRule="exact"/>
              <w:ind w:left="108" w:right="142"/>
              <w:jc w:val="both"/>
              <w:rPr>
                <w:sz w:val="24"/>
                <w:szCs w:val="24"/>
                <w:lang w:val="ru-RU"/>
              </w:rPr>
            </w:pPr>
            <w:r w:rsidRPr="00834AD7">
              <w:rPr>
                <w:sz w:val="24"/>
                <w:szCs w:val="24"/>
                <w:lang w:val="ru-RU"/>
              </w:rPr>
              <w:t>- Постановление</w:t>
            </w:r>
            <w:r w:rsidRPr="00834AD7">
              <w:rPr>
                <w:spacing w:val="-4"/>
                <w:sz w:val="24"/>
                <w:szCs w:val="24"/>
                <w:lang w:val="ru-RU"/>
              </w:rPr>
              <w:t xml:space="preserve"> </w:t>
            </w:r>
            <w:r w:rsidRPr="00834AD7">
              <w:rPr>
                <w:sz w:val="24"/>
                <w:szCs w:val="24"/>
                <w:lang w:val="ru-RU"/>
              </w:rPr>
              <w:t>Правительства</w:t>
            </w:r>
            <w:r w:rsidRPr="00834AD7">
              <w:rPr>
                <w:spacing w:val="-5"/>
                <w:sz w:val="24"/>
                <w:szCs w:val="24"/>
                <w:lang w:val="ru-RU"/>
              </w:rPr>
              <w:t xml:space="preserve"> </w:t>
            </w:r>
            <w:r w:rsidRPr="00834AD7">
              <w:rPr>
                <w:sz w:val="24"/>
                <w:szCs w:val="24"/>
                <w:lang w:val="ru-RU"/>
              </w:rPr>
              <w:t>РФ</w:t>
            </w:r>
            <w:r w:rsidRPr="00834AD7">
              <w:rPr>
                <w:spacing w:val="-5"/>
                <w:sz w:val="24"/>
                <w:szCs w:val="24"/>
                <w:lang w:val="ru-RU"/>
              </w:rPr>
              <w:t xml:space="preserve"> </w:t>
            </w:r>
            <w:r w:rsidRPr="00834AD7">
              <w:rPr>
                <w:sz w:val="24"/>
                <w:szCs w:val="24"/>
                <w:lang w:val="ru-RU"/>
              </w:rPr>
              <w:t>от</w:t>
            </w:r>
            <w:r w:rsidRPr="00834AD7">
              <w:rPr>
                <w:spacing w:val="-4"/>
                <w:sz w:val="24"/>
                <w:szCs w:val="24"/>
                <w:lang w:val="ru-RU"/>
              </w:rPr>
              <w:t xml:space="preserve"> </w:t>
            </w:r>
            <w:r w:rsidRPr="00834AD7">
              <w:rPr>
                <w:sz w:val="24"/>
                <w:szCs w:val="24"/>
                <w:lang w:val="ru-RU"/>
              </w:rPr>
              <w:t>16.03.2011 №</w:t>
            </w:r>
            <w:r w:rsidRPr="00834AD7">
              <w:rPr>
                <w:spacing w:val="-4"/>
                <w:sz w:val="24"/>
                <w:szCs w:val="24"/>
                <w:lang w:val="ru-RU"/>
              </w:rPr>
              <w:t xml:space="preserve"> </w:t>
            </w:r>
            <w:r w:rsidRPr="00834AD7">
              <w:rPr>
                <w:sz w:val="24"/>
                <w:szCs w:val="24"/>
                <w:lang w:val="ru-RU"/>
              </w:rPr>
              <w:t>174</w:t>
            </w:r>
            <w:r w:rsidRPr="00834AD7">
              <w:rPr>
                <w:spacing w:val="-3"/>
                <w:sz w:val="24"/>
                <w:szCs w:val="24"/>
                <w:lang w:val="ru-RU"/>
              </w:rPr>
              <w:t xml:space="preserve"> </w:t>
            </w:r>
            <w:r w:rsidRPr="00834AD7">
              <w:rPr>
                <w:sz w:val="24"/>
                <w:szCs w:val="24"/>
                <w:lang w:val="ru-RU"/>
              </w:rPr>
              <w:t>Положение</w:t>
            </w:r>
            <w:r w:rsidRPr="00834AD7">
              <w:rPr>
                <w:spacing w:val="-4"/>
                <w:sz w:val="24"/>
                <w:szCs w:val="24"/>
                <w:lang w:val="ru-RU"/>
              </w:rPr>
              <w:t xml:space="preserve"> </w:t>
            </w:r>
            <w:r w:rsidRPr="00834AD7">
              <w:rPr>
                <w:sz w:val="24"/>
                <w:szCs w:val="24"/>
                <w:lang w:val="ru-RU"/>
              </w:rPr>
              <w:t>«О</w:t>
            </w:r>
            <w:r w:rsidRPr="00834AD7">
              <w:rPr>
                <w:spacing w:val="-4"/>
                <w:sz w:val="24"/>
                <w:szCs w:val="24"/>
                <w:lang w:val="ru-RU"/>
              </w:rPr>
              <w:t xml:space="preserve"> </w:t>
            </w:r>
            <w:r w:rsidRPr="00834AD7">
              <w:rPr>
                <w:sz w:val="24"/>
                <w:szCs w:val="24"/>
                <w:lang w:val="ru-RU"/>
              </w:rPr>
              <w:t>лицензировании</w:t>
            </w:r>
            <w:r w:rsidRPr="00834AD7">
              <w:rPr>
                <w:spacing w:val="-67"/>
                <w:sz w:val="24"/>
                <w:szCs w:val="24"/>
                <w:lang w:val="ru-RU"/>
              </w:rPr>
              <w:t xml:space="preserve">        </w:t>
            </w:r>
            <w:r w:rsidRPr="00834AD7">
              <w:rPr>
                <w:sz w:val="24"/>
                <w:szCs w:val="24"/>
                <w:lang w:val="ru-RU"/>
              </w:rPr>
              <w:t>образовательной</w:t>
            </w:r>
            <w:r w:rsidRPr="00834AD7">
              <w:rPr>
                <w:spacing w:val="-4"/>
                <w:sz w:val="24"/>
                <w:szCs w:val="24"/>
                <w:lang w:val="ru-RU"/>
              </w:rPr>
              <w:t xml:space="preserve"> </w:t>
            </w:r>
            <w:r w:rsidRPr="00834AD7">
              <w:rPr>
                <w:sz w:val="24"/>
                <w:szCs w:val="24"/>
                <w:lang w:val="ru-RU"/>
              </w:rPr>
              <w:t>деятельности»;</w:t>
            </w:r>
          </w:p>
          <w:p w:rsidR="00834AD7" w:rsidRPr="00834AD7" w:rsidRDefault="00834AD7" w:rsidP="00834AD7">
            <w:pPr>
              <w:pStyle w:val="TableParagraph"/>
              <w:spacing w:line="315" w:lineRule="exact"/>
              <w:ind w:left="108" w:right="142"/>
              <w:jc w:val="both"/>
              <w:rPr>
                <w:sz w:val="24"/>
                <w:szCs w:val="24"/>
                <w:lang w:val="ru-RU"/>
              </w:rPr>
            </w:pPr>
            <w:r w:rsidRPr="00834AD7">
              <w:rPr>
                <w:sz w:val="24"/>
                <w:szCs w:val="24"/>
                <w:lang w:val="ru-RU"/>
              </w:rPr>
              <w:t>- Приказ</w:t>
            </w:r>
            <w:r w:rsidRPr="00834AD7">
              <w:rPr>
                <w:spacing w:val="-3"/>
                <w:sz w:val="24"/>
                <w:szCs w:val="24"/>
                <w:lang w:val="ru-RU"/>
              </w:rPr>
              <w:t xml:space="preserve"> </w:t>
            </w:r>
            <w:r w:rsidRPr="00834AD7">
              <w:rPr>
                <w:sz w:val="24"/>
                <w:szCs w:val="24"/>
                <w:lang w:val="ru-RU"/>
              </w:rPr>
              <w:t>Министерства</w:t>
            </w:r>
            <w:r w:rsidRPr="00834AD7">
              <w:rPr>
                <w:spacing w:val="-5"/>
                <w:sz w:val="24"/>
                <w:szCs w:val="24"/>
                <w:lang w:val="ru-RU"/>
              </w:rPr>
              <w:t xml:space="preserve"> </w:t>
            </w:r>
            <w:r w:rsidRPr="00834AD7">
              <w:rPr>
                <w:sz w:val="24"/>
                <w:szCs w:val="24"/>
                <w:lang w:val="ru-RU"/>
              </w:rPr>
              <w:t>здравоохранения</w:t>
            </w:r>
            <w:r w:rsidRPr="00834AD7">
              <w:rPr>
                <w:spacing w:val="-5"/>
                <w:sz w:val="24"/>
                <w:szCs w:val="24"/>
                <w:lang w:val="ru-RU"/>
              </w:rPr>
              <w:t xml:space="preserve"> </w:t>
            </w:r>
            <w:r w:rsidRPr="00834AD7">
              <w:rPr>
                <w:sz w:val="24"/>
                <w:szCs w:val="24"/>
                <w:lang w:val="ru-RU"/>
              </w:rPr>
              <w:t>и социального</w:t>
            </w:r>
            <w:r w:rsidRPr="00834AD7">
              <w:rPr>
                <w:spacing w:val="-5"/>
                <w:sz w:val="24"/>
                <w:szCs w:val="24"/>
                <w:lang w:val="ru-RU"/>
              </w:rPr>
              <w:t xml:space="preserve"> </w:t>
            </w:r>
            <w:r w:rsidRPr="00834AD7">
              <w:rPr>
                <w:sz w:val="24"/>
                <w:szCs w:val="24"/>
                <w:lang w:val="ru-RU"/>
              </w:rPr>
              <w:t>развития</w:t>
            </w:r>
            <w:r w:rsidRPr="00834AD7">
              <w:rPr>
                <w:spacing w:val="-6"/>
                <w:sz w:val="24"/>
                <w:szCs w:val="24"/>
                <w:lang w:val="ru-RU"/>
              </w:rPr>
              <w:t xml:space="preserve"> </w:t>
            </w:r>
            <w:r w:rsidRPr="00834AD7">
              <w:rPr>
                <w:sz w:val="24"/>
                <w:szCs w:val="24"/>
                <w:lang w:val="ru-RU"/>
              </w:rPr>
              <w:t>Российской</w:t>
            </w:r>
            <w:r w:rsidRPr="00834AD7">
              <w:rPr>
                <w:spacing w:val="-6"/>
                <w:sz w:val="24"/>
                <w:szCs w:val="24"/>
                <w:lang w:val="ru-RU"/>
              </w:rPr>
              <w:t xml:space="preserve"> </w:t>
            </w:r>
            <w:r w:rsidRPr="00834AD7">
              <w:rPr>
                <w:sz w:val="24"/>
                <w:szCs w:val="24"/>
                <w:lang w:val="ru-RU"/>
              </w:rPr>
              <w:t>Федерации</w:t>
            </w:r>
            <w:r w:rsidRPr="00834AD7">
              <w:rPr>
                <w:spacing w:val="-67"/>
                <w:sz w:val="24"/>
                <w:szCs w:val="24"/>
                <w:lang w:val="ru-RU"/>
              </w:rPr>
              <w:t xml:space="preserve"> </w:t>
            </w:r>
            <w:r w:rsidRPr="00834AD7">
              <w:rPr>
                <w:sz w:val="24"/>
                <w:szCs w:val="24"/>
                <w:lang w:val="ru-RU"/>
              </w:rPr>
              <w:t>от</w:t>
            </w:r>
            <w:r w:rsidRPr="00834AD7">
              <w:rPr>
                <w:spacing w:val="-2"/>
                <w:sz w:val="24"/>
                <w:szCs w:val="24"/>
                <w:lang w:val="ru-RU"/>
              </w:rPr>
              <w:t xml:space="preserve"> </w:t>
            </w:r>
            <w:r w:rsidRPr="00834AD7">
              <w:rPr>
                <w:sz w:val="24"/>
                <w:szCs w:val="24"/>
                <w:lang w:val="ru-RU"/>
              </w:rPr>
              <w:t>26.08.2010</w:t>
            </w:r>
            <w:r w:rsidRPr="00834AD7">
              <w:rPr>
                <w:spacing w:val="-3"/>
                <w:sz w:val="24"/>
                <w:szCs w:val="24"/>
                <w:lang w:val="ru-RU"/>
              </w:rPr>
              <w:t xml:space="preserve"> </w:t>
            </w:r>
            <w:r w:rsidRPr="00834AD7">
              <w:rPr>
                <w:sz w:val="24"/>
                <w:szCs w:val="24"/>
                <w:lang w:val="ru-RU"/>
              </w:rPr>
              <w:t>№ 761</w:t>
            </w:r>
            <w:r w:rsidRPr="00834AD7">
              <w:rPr>
                <w:spacing w:val="-2"/>
                <w:sz w:val="24"/>
                <w:szCs w:val="24"/>
                <w:lang w:val="ru-RU"/>
              </w:rPr>
              <w:t xml:space="preserve"> </w:t>
            </w:r>
            <w:r w:rsidRPr="00834AD7">
              <w:rPr>
                <w:sz w:val="24"/>
                <w:szCs w:val="24"/>
                <w:lang w:val="ru-RU"/>
              </w:rPr>
              <w:t>н</w:t>
            </w:r>
            <w:r w:rsidRPr="00834AD7">
              <w:rPr>
                <w:spacing w:val="1"/>
                <w:sz w:val="24"/>
                <w:szCs w:val="24"/>
                <w:lang w:val="ru-RU"/>
              </w:rPr>
              <w:t xml:space="preserve"> </w:t>
            </w:r>
            <w:r w:rsidRPr="00834AD7">
              <w:rPr>
                <w:sz w:val="24"/>
                <w:szCs w:val="24"/>
                <w:lang w:val="ru-RU"/>
              </w:rPr>
              <w:t>Единый квалификационный справочник должностей</w:t>
            </w:r>
            <w:r w:rsidRPr="00834AD7">
              <w:rPr>
                <w:spacing w:val="-67"/>
                <w:sz w:val="24"/>
                <w:szCs w:val="24"/>
                <w:lang w:val="ru-RU"/>
              </w:rPr>
              <w:t xml:space="preserve"> </w:t>
            </w:r>
            <w:r w:rsidRPr="00834AD7">
              <w:rPr>
                <w:sz w:val="24"/>
                <w:szCs w:val="24"/>
                <w:lang w:val="ru-RU"/>
              </w:rPr>
              <w:t>руководителей, специалистов и служащих,</w:t>
            </w:r>
            <w:r w:rsidRPr="00834AD7">
              <w:rPr>
                <w:spacing w:val="1"/>
                <w:sz w:val="24"/>
                <w:szCs w:val="24"/>
                <w:lang w:val="ru-RU"/>
              </w:rPr>
              <w:t xml:space="preserve"> </w:t>
            </w:r>
            <w:r w:rsidRPr="00834AD7">
              <w:rPr>
                <w:sz w:val="24"/>
                <w:szCs w:val="24"/>
                <w:lang w:val="ru-RU"/>
              </w:rPr>
              <w:t>раздел «Квалификационные характеристики</w:t>
            </w:r>
            <w:r w:rsidRPr="00834AD7">
              <w:rPr>
                <w:spacing w:val="-67"/>
                <w:sz w:val="24"/>
                <w:szCs w:val="24"/>
                <w:lang w:val="ru-RU"/>
              </w:rPr>
              <w:t xml:space="preserve"> </w:t>
            </w:r>
            <w:r w:rsidRPr="00834AD7">
              <w:rPr>
                <w:sz w:val="24"/>
                <w:szCs w:val="24"/>
                <w:lang w:val="ru-RU"/>
              </w:rPr>
              <w:t>должностей</w:t>
            </w:r>
            <w:r w:rsidRPr="00834AD7">
              <w:rPr>
                <w:spacing w:val="-2"/>
                <w:sz w:val="24"/>
                <w:szCs w:val="24"/>
                <w:lang w:val="ru-RU"/>
              </w:rPr>
              <w:t xml:space="preserve"> </w:t>
            </w:r>
            <w:r w:rsidRPr="00834AD7">
              <w:rPr>
                <w:sz w:val="24"/>
                <w:szCs w:val="24"/>
                <w:lang w:val="ru-RU"/>
              </w:rPr>
              <w:t>работников</w:t>
            </w:r>
            <w:r w:rsidRPr="00834AD7">
              <w:rPr>
                <w:spacing w:val="-3"/>
                <w:sz w:val="24"/>
                <w:szCs w:val="24"/>
                <w:lang w:val="ru-RU"/>
              </w:rPr>
              <w:t xml:space="preserve"> </w:t>
            </w:r>
            <w:r w:rsidRPr="00834AD7">
              <w:rPr>
                <w:sz w:val="24"/>
                <w:szCs w:val="24"/>
                <w:lang w:val="ru-RU"/>
              </w:rPr>
              <w:t>образования»;</w:t>
            </w:r>
          </w:p>
          <w:p w:rsidR="00834AD7" w:rsidRPr="00834AD7" w:rsidRDefault="00834AD7" w:rsidP="00834AD7">
            <w:pPr>
              <w:pStyle w:val="TableParagraph"/>
              <w:spacing w:line="315" w:lineRule="exact"/>
              <w:ind w:left="108" w:right="142"/>
              <w:jc w:val="both"/>
              <w:rPr>
                <w:sz w:val="24"/>
                <w:szCs w:val="24"/>
                <w:lang w:val="ru-RU"/>
              </w:rPr>
            </w:pPr>
            <w:r w:rsidRPr="00834AD7">
              <w:rPr>
                <w:sz w:val="24"/>
                <w:szCs w:val="24"/>
                <w:lang w:val="ru-RU"/>
              </w:rPr>
              <w:t>- Постановление</w:t>
            </w:r>
            <w:r w:rsidRPr="00834AD7">
              <w:rPr>
                <w:spacing w:val="-9"/>
                <w:sz w:val="24"/>
                <w:szCs w:val="24"/>
                <w:lang w:val="ru-RU"/>
              </w:rPr>
              <w:t xml:space="preserve"> </w:t>
            </w:r>
            <w:r w:rsidRPr="00834AD7">
              <w:rPr>
                <w:sz w:val="24"/>
                <w:szCs w:val="24"/>
                <w:lang w:val="ru-RU"/>
              </w:rPr>
              <w:t>Главного</w:t>
            </w:r>
            <w:r w:rsidRPr="00834AD7">
              <w:rPr>
                <w:spacing w:val="-5"/>
                <w:sz w:val="24"/>
                <w:szCs w:val="24"/>
                <w:lang w:val="ru-RU"/>
              </w:rPr>
              <w:t xml:space="preserve"> </w:t>
            </w:r>
            <w:r w:rsidRPr="00834AD7">
              <w:rPr>
                <w:sz w:val="24"/>
                <w:szCs w:val="24"/>
                <w:lang w:val="ru-RU"/>
              </w:rPr>
              <w:t>государственного санитарного</w:t>
            </w:r>
            <w:r w:rsidRPr="00834AD7">
              <w:rPr>
                <w:spacing w:val="-4"/>
                <w:sz w:val="24"/>
                <w:szCs w:val="24"/>
                <w:lang w:val="ru-RU"/>
              </w:rPr>
              <w:t xml:space="preserve"> </w:t>
            </w:r>
            <w:r w:rsidRPr="00834AD7">
              <w:rPr>
                <w:sz w:val="24"/>
                <w:szCs w:val="24"/>
                <w:lang w:val="ru-RU"/>
              </w:rPr>
              <w:t>врача</w:t>
            </w:r>
            <w:r w:rsidRPr="00834AD7">
              <w:rPr>
                <w:spacing w:val="-4"/>
                <w:sz w:val="24"/>
                <w:szCs w:val="24"/>
                <w:lang w:val="ru-RU"/>
              </w:rPr>
              <w:t xml:space="preserve"> </w:t>
            </w:r>
            <w:r w:rsidRPr="00834AD7">
              <w:rPr>
                <w:sz w:val="24"/>
                <w:szCs w:val="24"/>
                <w:lang w:val="ru-RU"/>
              </w:rPr>
              <w:t>Российской</w:t>
            </w:r>
            <w:r w:rsidRPr="00834AD7">
              <w:rPr>
                <w:spacing w:val="-4"/>
                <w:sz w:val="24"/>
                <w:szCs w:val="24"/>
                <w:lang w:val="ru-RU"/>
              </w:rPr>
              <w:t xml:space="preserve"> </w:t>
            </w:r>
            <w:r w:rsidRPr="00834AD7">
              <w:rPr>
                <w:sz w:val="24"/>
                <w:szCs w:val="24"/>
                <w:lang w:val="ru-RU"/>
              </w:rPr>
              <w:t>Федерации</w:t>
            </w:r>
            <w:r w:rsidRPr="00834AD7">
              <w:rPr>
                <w:spacing w:val="-7"/>
                <w:sz w:val="24"/>
                <w:szCs w:val="24"/>
                <w:lang w:val="ru-RU"/>
              </w:rPr>
              <w:t xml:space="preserve"> </w:t>
            </w:r>
            <w:r w:rsidRPr="00834AD7">
              <w:rPr>
                <w:sz w:val="24"/>
                <w:szCs w:val="24"/>
                <w:lang w:val="ru-RU"/>
              </w:rPr>
              <w:t>от</w:t>
            </w:r>
            <w:r w:rsidRPr="00834AD7">
              <w:rPr>
                <w:spacing w:val="-67"/>
                <w:sz w:val="24"/>
                <w:szCs w:val="24"/>
                <w:lang w:val="ru-RU"/>
              </w:rPr>
              <w:t xml:space="preserve"> </w:t>
            </w:r>
            <w:r w:rsidRPr="00834AD7">
              <w:rPr>
                <w:sz w:val="24"/>
                <w:szCs w:val="24"/>
                <w:lang w:val="ru-RU"/>
              </w:rPr>
              <w:t>15.05.2013 №</w:t>
            </w:r>
            <w:r w:rsidRPr="00834AD7">
              <w:rPr>
                <w:spacing w:val="-3"/>
                <w:sz w:val="24"/>
                <w:szCs w:val="24"/>
                <w:lang w:val="ru-RU"/>
              </w:rPr>
              <w:t xml:space="preserve"> </w:t>
            </w:r>
            <w:r w:rsidRPr="00834AD7">
              <w:rPr>
                <w:sz w:val="24"/>
                <w:szCs w:val="24"/>
                <w:lang w:val="ru-RU"/>
              </w:rPr>
              <w:t>26;</w:t>
            </w:r>
          </w:p>
          <w:p w:rsidR="00834AD7" w:rsidRPr="00834AD7" w:rsidRDefault="00834AD7" w:rsidP="00834AD7">
            <w:pPr>
              <w:tabs>
                <w:tab w:val="left" w:pos="993"/>
              </w:tabs>
              <w:spacing w:line="276" w:lineRule="auto"/>
              <w:ind w:left="169" w:right="142" w:hanging="141"/>
              <w:jc w:val="both"/>
              <w:rPr>
                <w:rFonts w:ascii="Times New Roman" w:hAnsi="Times New Roman" w:cs="Times New Roman"/>
                <w:sz w:val="24"/>
                <w:szCs w:val="24"/>
                <w:lang w:val="ru-RU"/>
              </w:rPr>
            </w:pPr>
            <w:r w:rsidRPr="00834AD7">
              <w:rPr>
                <w:rFonts w:ascii="Times New Roman" w:eastAsia="Arial Unicode MS" w:hAnsi="Times New Roman" w:cs="Times New Roman"/>
                <w:bCs/>
                <w:sz w:val="24"/>
                <w:szCs w:val="24"/>
                <w:lang w:val="ru-RU"/>
              </w:rPr>
              <w:t xml:space="preserve">- Постановление Главного государственного санитарного врача РФ от 27.10.2020 </w:t>
            </w:r>
            <w:r w:rsidRPr="00834AD7">
              <w:rPr>
                <w:rFonts w:ascii="Times New Roman" w:eastAsia="Arial Unicode MS" w:hAnsi="Times New Roman" w:cs="Times New Roman"/>
                <w:bCs/>
                <w:sz w:val="24"/>
                <w:szCs w:val="24"/>
              </w:rPr>
              <w:t>N</w:t>
            </w:r>
            <w:r w:rsidRPr="00834AD7">
              <w:rPr>
                <w:rFonts w:ascii="Times New Roman" w:eastAsia="Arial Unicode MS" w:hAnsi="Times New Roman" w:cs="Times New Roman"/>
                <w:bCs/>
                <w:sz w:val="24"/>
                <w:szCs w:val="24"/>
                <w:lang w:val="ru-RU"/>
              </w:rPr>
              <w:t xml:space="preserve">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834AD7">
              <w:rPr>
                <w:rFonts w:ascii="Times New Roman" w:eastAsia="Arial Unicode MS" w:hAnsi="Times New Roman" w:cs="Times New Roman"/>
                <w:sz w:val="24"/>
                <w:szCs w:val="24"/>
                <w:lang w:val="ru-RU"/>
              </w:rPr>
              <w:t>.</w:t>
            </w:r>
          </w:p>
          <w:p w:rsidR="00834AD7" w:rsidRPr="00834AD7" w:rsidRDefault="00834AD7" w:rsidP="00834AD7">
            <w:pPr>
              <w:tabs>
                <w:tab w:val="left" w:pos="993"/>
              </w:tabs>
              <w:spacing w:line="276" w:lineRule="auto"/>
              <w:ind w:left="169" w:right="142" w:hanging="141"/>
              <w:jc w:val="both"/>
              <w:rPr>
                <w:rFonts w:ascii="Times New Roman" w:hAnsi="Times New Roman" w:cs="Times New Roman"/>
                <w:sz w:val="24"/>
                <w:szCs w:val="24"/>
                <w:lang w:val="ru-RU"/>
              </w:rPr>
            </w:pPr>
            <w:r w:rsidRPr="00834AD7">
              <w:rPr>
                <w:rFonts w:ascii="Times New Roman" w:eastAsia="Arial Unicode MS" w:hAnsi="Times New Roman" w:cs="Times New Roman"/>
                <w:sz w:val="24"/>
                <w:szCs w:val="24"/>
                <w:lang w:val="ru-RU"/>
              </w:rPr>
              <w:t>- Санитарно-эпидемиологические требования к организации воспитания и обучения, отдыха и оздоровления детей и молодежи СП 2.4.3648-20 (утв. Постановлением Главного государственного санитарного врача Российской Федерации от 28.09.2020 №28);</w:t>
            </w:r>
          </w:p>
          <w:p w:rsidR="00834AD7" w:rsidRPr="00834AD7" w:rsidRDefault="00834AD7" w:rsidP="00834AD7">
            <w:pPr>
              <w:tabs>
                <w:tab w:val="left" w:pos="993"/>
              </w:tabs>
              <w:spacing w:line="276" w:lineRule="auto"/>
              <w:ind w:left="169" w:right="142" w:hanging="141"/>
              <w:jc w:val="both"/>
              <w:rPr>
                <w:rFonts w:ascii="Times New Roman" w:hAnsi="Times New Roman" w:cs="Times New Roman"/>
                <w:sz w:val="24"/>
                <w:szCs w:val="24"/>
                <w:lang w:val="ru-RU"/>
              </w:rPr>
            </w:pPr>
            <w:r w:rsidRPr="00834AD7">
              <w:rPr>
                <w:rFonts w:ascii="Times New Roman" w:eastAsia="Arial Unicode MS" w:hAnsi="Times New Roman" w:cs="Times New Roman"/>
                <w:sz w:val="24"/>
                <w:szCs w:val="24"/>
                <w:lang w:val="ru-RU"/>
              </w:rPr>
              <w:t>- Гигиенические нормативы и требования к обеспечению безопасности и (или) безвредности для человека факторов среды обитания СанПиН 1.2.3685 – 2120 (утв. Постановлением Главного государственного санитарного врача Российской Федерации от 28.01.2021 №2).</w:t>
            </w:r>
          </w:p>
          <w:p w:rsidR="00834AD7" w:rsidRPr="00834AD7" w:rsidRDefault="00834AD7" w:rsidP="00834AD7">
            <w:pPr>
              <w:pStyle w:val="TableParagraph"/>
              <w:spacing w:before="48" w:line="276" w:lineRule="auto"/>
              <w:ind w:left="108" w:right="353"/>
              <w:jc w:val="both"/>
              <w:rPr>
                <w:sz w:val="24"/>
                <w:szCs w:val="24"/>
                <w:lang w:val="ru-RU"/>
              </w:rPr>
            </w:pPr>
            <w:r w:rsidRPr="00834AD7">
              <w:rPr>
                <w:sz w:val="24"/>
                <w:szCs w:val="24"/>
                <w:u w:val="single"/>
                <w:lang w:val="ru-RU"/>
              </w:rPr>
              <w:t>Региональные</w:t>
            </w:r>
            <w:r w:rsidRPr="00834AD7">
              <w:rPr>
                <w:spacing w:val="-4"/>
                <w:sz w:val="24"/>
                <w:szCs w:val="24"/>
                <w:u w:val="single"/>
                <w:lang w:val="ru-RU"/>
              </w:rPr>
              <w:t xml:space="preserve"> </w:t>
            </w:r>
            <w:r w:rsidRPr="00834AD7">
              <w:rPr>
                <w:sz w:val="24"/>
                <w:szCs w:val="24"/>
                <w:u w:val="single"/>
                <w:lang w:val="ru-RU"/>
              </w:rPr>
              <w:t xml:space="preserve">и учредителя: </w:t>
            </w:r>
          </w:p>
          <w:p w:rsidR="00834AD7" w:rsidRPr="00834AD7" w:rsidRDefault="00834AD7" w:rsidP="00834AD7">
            <w:pPr>
              <w:pStyle w:val="TableParagraph"/>
              <w:spacing w:line="276" w:lineRule="auto"/>
              <w:ind w:left="108" w:right="183" w:firstLine="69"/>
              <w:jc w:val="both"/>
              <w:rPr>
                <w:spacing w:val="-68"/>
                <w:sz w:val="24"/>
                <w:szCs w:val="24"/>
                <w:lang w:val="ru-RU"/>
              </w:rPr>
            </w:pPr>
            <w:r w:rsidRPr="00834AD7">
              <w:rPr>
                <w:sz w:val="24"/>
                <w:szCs w:val="24"/>
                <w:lang w:val="ru-RU"/>
              </w:rPr>
              <w:t>Закон Краснодарского края</w:t>
            </w:r>
            <w:r w:rsidRPr="00834AD7">
              <w:rPr>
                <w:spacing w:val="1"/>
                <w:sz w:val="24"/>
                <w:szCs w:val="24"/>
                <w:lang w:val="ru-RU"/>
              </w:rPr>
              <w:t xml:space="preserve"> </w:t>
            </w:r>
            <w:r w:rsidRPr="00834AD7">
              <w:rPr>
                <w:sz w:val="24"/>
                <w:szCs w:val="24"/>
                <w:lang w:val="ru-RU"/>
              </w:rPr>
              <w:t>«Об образовании в</w:t>
            </w:r>
            <w:r w:rsidRPr="00834AD7">
              <w:rPr>
                <w:spacing w:val="-67"/>
                <w:sz w:val="24"/>
                <w:szCs w:val="24"/>
                <w:lang w:val="ru-RU"/>
              </w:rPr>
              <w:t xml:space="preserve"> </w:t>
            </w:r>
            <w:r w:rsidRPr="00834AD7">
              <w:rPr>
                <w:sz w:val="24"/>
                <w:szCs w:val="24"/>
                <w:lang w:val="ru-RU"/>
              </w:rPr>
              <w:t>Краснодарском крае» № 2770- КЗ от 16.07.2013.</w:t>
            </w:r>
            <w:r w:rsidRPr="00834AD7">
              <w:rPr>
                <w:spacing w:val="-68"/>
                <w:sz w:val="24"/>
                <w:szCs w:val="24"/>
                <w:lang w:val="ru-RU"/>
              </w:rPr>
              <w:t xml:space="preserve"> </w:t>
            </w:r>
          </w:p>
          <w:p w:rsidR="00834AD7" w:rsidRPr="00834AD7" w:rsidRDefault="00834AD7" w:rsidP="00834AD7">
            <w:pPr>
              <w:pStyle w:val="TableParagraph"/>
              <w:spacing w:line="276" w:lineRule="auto"/>
              <w:ind w:left="108" w:right="183" w:firstLine="69"/>
              <w:jc w:val="both"/>
              <w:rPr>
                <w:sz w:val="24"/>
                <w:szCs w:val="24"/>
                <w:lang w:val="ru-RU"/>
              </w:rPr>
            </w:pPr>
            <w:r w:rsidRPr="00834AD7">
              <w:rPr>
                <w:sz w:val="24"/>
                <w:szCs w:val="24"/>
                <w:u w:val="single"/>
                <w:lang w:val="ru-RU"/>
              </w:rPr>
              <w:t>Образовательной</w:t>
            </w:r>
            <w:r w:rsidRPr="00834AD7">
              <w:rPr>
                <w:spacing w:val="-1"/>
                <w:sz w:val="24"/>
                <w:szCs w:val="24"/>
                <w:u w:val="single"/>
                <w:lang w:val="ru-RU"/>
              </w:rPr>
              <w:t xml:space="preserve"> </w:t>
            </w:r>
            <w:r w:rsidRPr="00834AD7">
              <w:rPr>
                <w:sz w:val="24"/>
                <w:szCs w:val="24"/>
                <w:u w:val="single"/>
                <w:lang w:val="ru-RU"/>
              </w:rPr>
              <w:t>организации:</w:t>
            </w:r>
          </w:p>
          <w:p w:rsidR="00834AD7" w:rsidRPr="00834AD7" w:rsidRDefault="00834AD7" w:rsidP="00834AD7">
            <w:pPr>
              <w:pStyle w:val="TableParagraph"/>
              <w:spacing w:before="1" w:line="276" w:lineRule="auto"/>
              <w:ind w:left="108" w:right="634"/>
              <w:jc w:val="both"/>
              <w:rPr>
                <w:sz w:val="24"/>
                <w:szCs w:val="24"/>
                <w:lang w:val="ru-RU"/>
              </w:rPr>
            </w:pPr>
            <w:r w:rsidRPr="00834AD7">
              <w:rPr>
                <w:sz w:val="24"/>
                <w:szCs w:val="24"/>
                <w:lang w:val="ru-RU"/>
              </w:rPr>
              <w:t>Устав,</w:t>
            </w:r>
            <w:r w:rsidRPr="00834AD7">
              <w:rPr>
                <w:spacing w:val="1"/>
                <w:sz w:val="24"/>
                <w:szCs w:val="24"/>
                <w:lang w:val="ru-RU"/>
              </w:rPr>
              <w:t xml:space="preserve"> </w:t>
            </w:r>
            <w:r w:rsidRPr="00834AD7">
              <w:rPr>
                <w:sz w:val="24"/>
                <w:szCs w:val="24"/>
                <w:lang w:val="ru-RU"/>
              </w:rPr>
              <w:t>образовательная</w:t>
            </w:r>
            <w:r w:rsidRPr="00834AD7">
              <w:rPr>
                <w:spacing w:val="1"/>
                <w:sz w:val="24"/>
                <w:szCs w:val="24"/>
                <w:lang w:val="ru-RU"/>
              </w:rPr>
              <w:t xml:space="preserve"> </w:t>
            </w:r>
            <w:r w:rsidRPr="00834AD7">
              <w:rPr>
                <w:sz w:val="24"/>
                <w:szCs w:val="24"/>
                <w:lang w:val="ru-RU"/>
              </w:rPr>
              <w:t>программа, годовой</w:t>
            </w:r>
            <w:r w:rsidRPr="00834AD7">
              <w:rPr>
                <w:spacing w:val="-67"/>
                <w:sz w:val="24"/>
                <w:szCs w:val="24"/>
                <w:lang w:val="ru-RU"/>
              </w:rPr>
              <w:t xml:space="preserve"> </w:t>
            </w:r>
            <w:r w:rsidRPr="00834AD7">
              <w:rPr>
                <w:sz w:val="24"/>
                <w:szCs w:val="24"/>
                <w:lang w:val="ru-RU"/>
              </w:rPr>
              <w:t>план, протоколы педагогических советов,</w:t>
            </w:r>
            <w:r w:rsidRPr="00834AD7">
              <w:rPr>
                <w:spacing w:val="1"/>
                <w:sz w:val="24"/>
                <w:szCs w:val="24"/>
                <w:lang w:val="ru-RU"/>
              </w:rPr>
              <w:t xml:space="preserve"> </w:t>
            </w:r>
            <w:r w:rsidRPr="00834AD7">
              <w:rPr>
                <w:sz w:val="24"/>
                <w:szCs w:val="24"/>
                <w:lang w:val="ru-RU"/>
              </w:rPr>
              <w:t>локальные</w:t>
            </w:r>
            <w:r w:rsidRPr="00834AD7">
              <w:rPr>
                <w:spacing w:val="-1"/>
                <w:sz w:val="24"/>
                <w:szCs w:val="24"/>
                <w:lang w:val="ru-RU"/>
              </w:rPr>
              <w:t xml:space="preserve"> </w:t>
            </w:r>
            <w:r w:rsidRPr="00834AD7">
              <w:rPr>
                <w:sz w:val="24"/>
                <w:szCs w:val="24"/>
                <w:lang w:val="ru-RU"/>
              </w:rPr>
              <w:t>акты,</w:t>
            </w:r>
            <w:r w:rsidRPr="00834AD7">
              <w:rPr>
                <w:spacing w:val="-1"/>
                <w:sz w:val="24"/>
                <w:szCs w:val="24"/>
                <w:lang w:val="ru-RU"/>
              </w:rPr>
              <w:t xml:space="preserve"> </w:t>
            </w:r>
            <w:r w:rsidRPr="00834AD7">
              <w:rPr>
                <w:sz w:val="24"/>
                <w:szCs w:val="24"/>
                <w:lang w:val="ru-RU"/>
              </w:rPr>
              <w:t>приказы</w:t>
            </w:r>
            <w:r w:rsidRPr="00834AD7">
              <w:rPr>
                <w:spacing w:val="-1"/>
                <w:sz w:val="24"/>
                <w:szCs w:val="24"/>
                <w:lang w:val="ru-RU"/>
              </w:rPr>
              <w:t xml:space="preserve"> </w:t>
            </w:r>
            <w:r w:rsidRPr="00834AD7">
              <w:rPr>
                <w:sz w:val="24"/>
                <w:szCs w:val="24"/>
                <w:lang w:val="ru-RU"/>
              </w:rPr>
              <w:t>ДОО.</w:t>
            </w:r>
          </w:p>
        </w:tc>
      </w:tr>
    </w:tbl>
    <w:p w:rsidR="00834AD7" w:rsidRDefault="00834AD7" w:rsidP="001C4A03">
      <w:pPr>
        <w:shd w:val="clear" w:color="auto" w:fill="FFFFFF"/>
        <w:spacing w:after="0"/>
        <w:jc w:val="both"/>
        <w:rPr>
          <w:rFonts w:ascii="Times New Roman" w:eastAsia="Arial Unicode MS" w:hAnsi="Times New Roman"/>
          <w:b/>
          <w:i/>
          <w:sz w:val="28"/>
          <w:szCs w:val="28"/>
          <w:u w:val="single"/>
          <w:lang w:eastAsia="ru-RU"/>
        </w:rPr>
      </w:pPr>
    </w:p>
    <w:p w:rsidR="00834AD7" w:rsidRDefault="00834AD7" w:rsidP="001C4A03">
      <w:pPr>
        <w:shd w:val="clear" w:color="auto" w:fill="FFFFFF"/>
        <w:spacing w:after="0"/>
        <w:jc w:val="both"/>
        <w:rPr>
          <w:rFonts w:ascii="Times New Roman" w:eastAsia="Arial Unicode MS" w:hAnsi="Times New Roman"/>
          <w:b/>
          <w:i/>
          <w:sz w:val="28"/>
          <w:szCs w:val="28"/>
          <w:u w:val="single"/>
          <w:lang w:eastAsia="ru-RU"/>
        </w:rPr>
      </w:pPr>
    </w:p>
    <w:p w:rsidR="00834AD7" w:rsidRDefault="00834AD7" w:rsidP="001C4A03">
      <w:pPr>
        <w:shd w:val="clear" w:color="auto" w:fill="FFFFFF"/>
        <w:spacing w:after="0"/>
        <w:jc w:val="both"/>
        <w:rPr>
          <w:rFonts w:ascii="Times New Roman" w:eastAsia="Arial Unicode MS" w:hAnsi="Times New Roman"/>
          <w:b/>
          <w:i/>
          <w:sz w:val="28"/>
          <w:szCs w:val="28"/>
          <w:u w:val="single"/>
          <w:lang w:eastAsia="ru-RU"/>
        </w:rPr>
      </w:pPr>
    </w:p>
    <w:p w:rsidR="00834AD7" w:rsidRPr="00954BB7" w:rsidRDefault="00834AD7" w:rsidP="001C4A03">
      <w:pPr>
        <w:shd w:val="clear" w:color="auto" w:fill="FFFFFF"/>
        <w:spacing w:after="0"/>
        <w:jc w:val="both"/>
        <w:rPr>
          <w:rFonts w:ascii="Times New Roman" w:eastAsia="Arial Unicode MS" w:hAnsi="Times New Roman"/>
          <w:b/>
          <w:i/>
          <w:sz w:val="28"/>
          <w:szCs w:val="28"/>
          <w:u w:val="single"/>
          <w:lang w:eastAsia="ru-RU"/>
        </w:rPr>
      </w:pPr>
    </w:p>
    <w:p w:rsidR="00C34A77" w:rsidRPr="0011115D" w:rsidRDefault="00A570D2" w:rsidP="0011115D">
      <w:pPr>
        <w:spacing w:after="0" w:line="276" w:lineRule="auto"/>
        <w:ind w:firstLine="709"/>
        <w:jc w:val="both"/>
        <w:rPr>
          <w:rFonts w:ascii="Times New Roman" w:eastAsia="Calibri" w:hAnsi="Times New Roman" w:cs="Times New Roman"/>
          <w:sz w:val="28"/>
          <w:szCs w:val="28"/>
        </w:rPr>
      </w:pPr>
      <w:r w:rsidRPr="00954BB7">
        <w:rPr>
          <w:rFonts w:ascii="Times New Roman" w:eastAsia="Calibri" w:hAnsi="Times New Roman" w:cs="Times New Roman"/>
          <w:sz w:val="28"/>
          <w:szCs w:val="28"/>
          <w:lang w:eastAsia="ru-RU"/>
        </w:rPr>
        <w:lastRenderedPageBreak/>
        <w:t>Программа</w:t>
      </w:r>
      <w:r w:rsidRPr="00954BB7">
        <w:rPr>
          <w:rFonts w:ascii="Times New Roman" w:eastAsia="Calibri" w:hAnsi="Times New Roman" w:cs="Times New Roman"/>
          <w:sz w:val="28"/>
          <w:szCs w:val="28"/>
        </w:rPr>
        <w:t xml:space="preserve"> спроектирована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программой дошкольного образования, особенностей образовательной организации, региона, образовательных потребностей и запросов родителей воспитанников. </w:t>
      </w:r>
      <w:r w:rsidR="00C34A77" w:rsidRPr="00954BB7">
        <w:rPr>
          <w:rFonts w:ascii="Times New Roman" w:eastAsia="Calibri" w:hAnsi="Times New Roman" w:cs="Times New Roman"/>
          <w:sz w:val="28"/>
          <w:szCs w:val="28"/>
        </w:rPr>
        <w:t xml:space="preserve"> При составлении Программы учитывались:</w:t>
      </w:r>
    </w:p>
    <w:tbl>
      <w:tblPr>
        <w:tblStyle w:val="ac"/>
        <w:tblW w:w="0" w:type="auto"/>
        <w:tblLook w:val="04A0"/>
      </w:tblPr>
      <w:tblGrid>
        <w:gridCol w:w="4796"/>
        <w:gridCol w:w="4775"/>
      </w:tblGrid>
      <w:tr w:rsidR="00351872" w:rsidRPr="00351872" w:rsidTr="00A741C8">
        <w:tc>
          <w:tcPr>
            <w:tcW w:w="4796" w:type="dxa"/>
            <w:vAlign w:val="center"/>
          </w:tcPr>
          <w:p w:rsidR="00C34A77" w:rsidRPr="0011115D" w:rsidRDefault="00C34A77" w:rsidP="00C562CC">
            <w:pPr>
              <w:ind w:left="283"/>
              <w:jc w:val="center"/>
              <w:rPr>
                <w:rFonts w:ascii="Times New Roman" w:eastAsia="Calibri" w:hAnsi="Times New Roman" w:cs="Times New Roman"/>
                <w:sz w:val="28"/>
                <w:szCs w:val="28"/>
              </w:rPr>
            </w:pPr>
            <w:bookmarkStart w:id="0" w:name="_Hlk80310008"/>
            <w:r w:rsidRPr="0011115D">
              <w:rPr>
                <w:rFonts w:ascii="Times New Roman" w:eastAsia="Calibri" w:hAnsi="Times New Roman" w:cs="Times New Roman"/>
                <w:sz w:val="28"/>
                <w:szCs w:val="28"/>
              </w:rPr>
              <w:t>обязательная часть</w:t>
            </w:r>
          </w:p>
        </w:tc>
        <w:tc>
          <w:tcPr>
            <w:tcW w:w="4775" w:type="dxa"/>
            <w:vAlign w:val="center"/>
          </w:tcPr>
          <w:p w:rsidR="00C34A77" w:rsidRPr="00A741C8" w:rsidRDefault="00C34A77" w:rsidP="00C562CC">
            <w:pPr>
              <w:ind w:left="283"/>
              <w:jc w:val="center"/>
              <w:rPr>
                <w:rFonts w:ascii="Times New Roman" w:eastAsia="Calibri" w:hAnsi="Times New Roman" w:cs="Times New Roman"/>
                <w:sz w:val="28"/>
                <w:szCs w:val="28"/>
              </w:rPr>
            </w:pPr>
            <w:r w:rsidRPr="00A741C8">
              <w:rPr>
                <w:rFonts w:ascii="Times New Roman" w:eastAsia="Calibri" w:hAnsi="Times New Roman" w:cs="Times New Roman"/>
                <w:sz w:val="28"/>
                <w:szCs w:val="28"/>
              </w:rPr>
              <w:t>часть, формируемая</w:t>
            </w:r>
          </w:p>
        </w:tc>
      </w:tr>
      <w:tr w:rsidR="00351872" w:rsidRPr="00351872" w:rsidTr="00A741C8">
        <w:tc>
          <w:tcPr>
            <w:tcW w:w="4796" w:type="dxa"/>
          </w:tcPr>
          <w:p w:rsidR="00C34A77" w:rsidRPr="00A741C8" w:rsidRDefault="00A741C8" w:rsidP="00A741C8">
            <w:pPr>
              <w:rPr>
                <w:rFonts w:ascii="Times New Roman" w:hAnsi="Times New Roman" w:cs="Times New Roman"/>
                <w:sz w:val="28"/>
                <w:szCs w:val="28"/>
              </w:rPr>
            </w:pPr>
            <w:r w:rsidRPr="00A741C8">
              <w:rPr>
                <w:rFonts w:ascii="Times New Roman" w:hAnsi="Times New Roman" w:cs="Times New Roman"/>
                <w:sz w:val="28"/>
                <w:szCs w:val="28"/>
              </w:rPr>
              <w:t>1. «Детство»: Примерная образовательная программа дошкольного образования»/ Т.И. Бабаева, А.Г. Гогоберидзе, О.В. Солнцева идр. – СПб.: ООО»Издательство «Детский-Пресс», 2-14., 352с;</w:t>
            </w:r>
          </w:p>
        </w:tc>
        <w:tc>
          <w:tcPr>
            <w:tcW w:w="4775" w:type="dxa"/>
          </w:tcPr>
          <w:p w:rsidR="00842E9A" w:rsidRPr="00A741C8" w:rsidRDefault="00842E9A" w:rsidP="00A741C8">
            <w:pPr>
              <w:autoSpaceDN w:val="0"/>
              <w:adjustRightInd w:val="0"/>
              <w:jc w:val="both"/>
              <w:rPr>
                <w:rFonts w:ascii="Times New Roman" w:eastAsia="Calibri" w:hAnsi="Times New Roman" w:cs="Times New Roman"/>
                <w:sz w:val="28"/>
                <w:szCs w:val="28"/>
              </w:rPr>
            </w:pPr>
            <w:r w:rsidRPr="00A741C8">
              <w:rPr>
                <w:rFonts w:ascii="Times New Roman" w:eastAsia="Calibri" w:hAnsi="Times New Roman" w:cs="Times New Roman"/>
                <w:sz w:val="28"/>
                <w:szCs w:val="28"/>
              </w:rPr>
              <w:t>1.</w:t>
            </w:r>
            <w:r w:rsidR="00A741C8" w:rsidRPr="00A741C8">
              <w:rPr>
                <w:rFonts w:ascii="Times New Roman" w:eastAsia="Calibri" w:hAnsi="Times New Roman" w:cs="Times New Roman"/>
                <w:sz w:val="28"/>
                <w:szCs w:val="28"/>
              </w:rPr>
              <w:t>Методическое пособие «Ты, Кубань, ты – наша Родина» Маркова В.А. /фронтально **</w:t>
            </w:r>
          </w:p>
          <w:p w:rsidR="00C34A77" w:rsidRPr="00A741C8" w:rsidRDefault="00C34A77" w:rsidP="00957428">
            <w:pPr>
              <w:autoSpaceDN w:val="0"/>
              <w:adjustRightInd w:val="0"/>
              <w:ind w:left="283"/>
              <w:jc w:val="both"/>
              <w:rPr>
                <w:rFonts w:ascii="Times New Roman" w:eastAsia="Calibri" w:hAnsi="Times New Roman" w:cs="Times New Roman"/>
                <w:sz w:val="28"/>
                <w:szCs w:val="28"/>
              </w:rPr>
            </w:pPr>
          </w:p>
        </w:tc>
      </w:tr>
      <w:tr w:rsidR="00351872" w:rsidRPr="00351872" w:rsidTr="00A741C8">
        <w:tc>
          <w:tcPr>
            <w:tcW w:w="4796" w:type="dxa"/>
          </w:tcPr>
          <w:p w:rsidR="00C34A77" w:rsidRPr="00A741C8" w:rsidRDefault="00A741C8" w:rsidP="00A741C8">
            <w:pPr>
              <w:rPr>
                <w:rFonts w:ascii="Times New Roman" w:hAnsi="Times New Roman" w:cs="Times New Roman"/>
                <w:sz w:val="28"/>
                <w:szCs w:val="28"/>
              </w:rPr>
            </w:pPr>
            <w:r w:rsidRPr="00A741C8">
              <w:rPr>
                <w:rFonts w:ascii="Times New Roman" w:hAnsi="Times New Roman" w:cs="Times New Roman"/>
                <w:sz w:val="28"/>
                <w:szCs w:val="28"/>
              </w:rPr>
              <w:t>2. Парциальная «Программа логопедической работы по преодолению ОНР у детей» Филичева Т.Б., Чиркина Г.В., Т.В. Туманова  - М; «Издательство «Просвещение», 2014. – 204с.;*</w:t>
            </w:r>
          </w:p>
        </w:tc>
        <w:tc>
          <w:tcPr>
            <w:tcW w:w="4775" w:type="dxa"/>
          </w:tcPr>
          <w:p w:rsidR="00C34A77" w:rsidRPr="00351872" w:rsidRDefault="00C34A77" w:rsidP="00C562CC">
            <w:pPr>
              <w:ind w:left="283"/>
              <w:jc w:val="both"/>
              <w:rPr>
                <w:rFonts w:ascii="Times New Roman" w:eastAsia="Calibri" w:hAnsi="Times New Roman" w:cs="Times New Roman"/>
                <w:color w:val="FF0000"/>
                <w:sz w:val="28"/>
                <w:szCs w:val="28"/>
              </w:rPr>
            </w:pPr>
          </w:p>
        </w:tc>
      </w:tr>
      <w:tr w:rsidR="00A741C8" w:rsidRPr="00351872" w:rsidTr="00A741C8">
        <w:tc>
          <w:tcPr>
            <w:tcW w:w="9571" w:type="dxa"/>
            <w:gridSpan w:val="2"/>
          </w:tcPr>
          <w:p w:rsidR="00A741C8" w:rsidRDefault="00A741C8" w:rsidP="00A741C8">
            <w:pPr>
              <w:jc w:val="both"/>
              <w:rPr>
                <w:rFonts w:ascii="Times New Roman" w:hAnsi="Times New Roman" w:cs="Times New Roman"/>
                <w:sz w:val="28"/>
                <w:szCs w:val="28"/>
              </w:rPr>
            </w:pPr>
            <w:r w:rsidRPr="004E2D23">
              <w:rPr>
                <w:rFonts w:ascii="Times New Roman" w:hAnsi="Times New Roman" w:cs="Times New Roman"/>
                <w:sz w:val="28"/>
                <w:szCs w:val="28"/>
              </w:rPr>
              <w:t>*программа замещает образовательную область «Речевое развитие»;</w:t>
            </w:r>
          </w:p>
          <w:p w:rsidR="00842E9A" w:rsidRPr="00C117AD" w:rsidRDefault="00A741C8" w:rsidP="00C117AD">
            <w:pPr>
              <w:jc w:val="both"/>
              <w:rPr>
                <w:rFonts w:ascii="Times New Roman" w:eastAsia="Calibri" w:hAnsi="Times New Roman" w:cs="Times New Roman"/>
                <w:sz w:val="28"/>
                <w:szCs w:val="28"/>
              </w:rPr>
            </w:pPr>
            <w:r w:rsidRPr="00F416AB">
              <w:rPr>
                <w:rFonts w:ascii="Times New Roman" w:eastAsia="Calibri" w:hAnsi="Times New Roman" w:cs="Times New Roman"/>
                <w:sz w:val="28"/>
                <w:szCs w:val="28"/>
              </w:rPr>
              <w:t>**программа дополняет образовательный процесс по направлениям развития ребёнка, а также используется в режимных моментах и совместной деятельности воспитателя с детьми.</w:t>
            </w:r>
          </w:p>
        </w:tc>
      </w:tr>
    </w:tbl>
    <w:bookmarkEnd w:id="0"/>
    <w:p w:rsidR="00A570D2" w:rsidRPr="004244BB" w:rsidRDefault="00A570D2" w:rsidP="004244BB">
      <w:pPr>
        <w:spacing w:after="0" w:line="276" w:lineRule="auto"/>
        <w:jc w:val="both"/>
        <w:rPr>
          <w:rFonts w:ascii="Times New Roman" w:eastAsia="Calibri" w:hAnsi="Times New Roman" w:cs="Times New Roman"/>
          <w:sz w:val="28"/>
          <w:szCs w:val="28"/>
        </w:rPr>
      </w:pPr>
      <w:r w:rsidRPr="004244BB">
        <w:rPr>
          <w:rFonts w:ascii="Times New Roman" w:eastAsia="Calibri" w:hAnsi="Times New Roman" w:cs="Times New Roman"/>
          <w:sz w:val="28"/>
          <w:szCs w:val="28"/>
        </w:rPr>
        <w:t xml:space="preserve">Программа определяет цель, задачи, планируемые результаты, содержание и организацию образовательного процесса на уровне дошкольного образования в группах компенсирующей направленности(для детей с </w:t>
      </w:r>
      <w:r w:rsidR="004244BB" w:rsidRPr="004244BB">
        <w:rPr>
          <w:rFonts w:ascii="Times New Roman" w:eastAsia="Calibri" w:hAnsi="Times New Roman" w:cs="Times New Roman"/>
          <w:sz w:val="28"/>
          <w:szCs w:val="28"/>
        </w:rPr>
        <w:t>тяжелыми нарушениями речи</w:t>
      </w:r>
      <w:r w:rsidRPr="004244BB">
        <w:rPr>
          <w:rFonts w:ascii="Times New Roman" w:eastAsia="Calibri" w:hAnsi="Times New Roman" w:cs="Times New Roman"/>
          <w:sz w:val="28"/>
          <w:szCs w:val="28"/>
        </w:rPr>
        <w:t>),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F14D10" w:rsidRPr="00351872" w:rsidRDefault="00F14D10" w:rsidP="0042177D">
      <w:pPr>
        <w:shd w:val="clear" w:color="auto" w:fill="FFFFFF"/>
        <w:spacing w:after="0" w:line="276" w:lineRule="auto"/>
        <w:rPr>
          <w:rFonts w:ascii="Times New Roman" w:eastAsia="Calibri" w:hAnsi="Times New Roman" w:cs="Times New Roman"/>
          <w:b/>
          <w:color w:val="FF0000"/>
          <w:sz w:val="28"/>
          <w:szCs w:val="28"/>
        </w:rPr>
      </w:pPr>
    </w:p>
    <w:p w:rsidR="00C65DE5" w:rsidRPr="00A76A5D" w:rsidRDefault="00C65DE5" w:rsidP="00060FED">
      <w:pPr>
        <w:shd w:val="clear" w:color="auto" w:fill="FFFFFF"/>
        <w:spacing w:after="0" w:line="276" w:lineRule="auto"/>
        <w:ind w:firstLine="709"/>
        <w:jc w:val="center"/>
        <w:rPr>
          <w:rFonts w:ascii="Times New Roman" w:eastAsia="Calibri" w:hAnsi="Times New Roman" w:cs="Times New Roman"/>
          <w:b/>
          <w:sz w:val="28"/>
          <w:szCs w:val="28"/>
        </w:rPr>
      </w:pPr>
      <w:r w:rsidRPr="00A76A5D">
        <w:rPr>
          <w:rFonts w:ascii="Times New Roman" w:eastAsia="Calibri" w:hAnsi="Times New Roman" w:cs="Times New Roman"/>
          <w:b/>
          <w:sz w:val="28"/>
          <w:szCs w:val="28"/>
        </w:rPr>
        <w:t>I.</w:t>
      </w:r>
      <w:r w:rsidRPr="00A76A5D">
        <w:rPr>
          <w:rFonts w:ascii="Times New Roman" w:eastAsia="Calibri" w:hAnsi="Times New Roman" w:cs="Times New Roman"/>
          <w:b/>
          <w:sz w:val="28"/>
          <w:szCs w:val="28"/>
        </w:rPr>
        <w:tab/>
        <w:t>ЦЕЛЕВОЙ РАЗДЕЛ</w:t>
      </w:r>
    </w:p>
    <w:p w:rsidR="00060FED" w:rsidRPr="00A76A5D" w:rsidRDefault="00060FED" w:rsidP="00C65DE5">
      <w:pPr>
        <w:pStyle w:val="ab"/>
        <w:numPr>
          <w:ilvl w:val="1"/>
          <w:numId w:val="21"/>
        </w:numPr>
        <w:shd w:val="clear" w:color="auto" w:fill="FFFFFF"/>
        <w:spacing w:after="0" w:line="276" w:lineRule="auto"/>
        <w:jc w:val="center"/>
        <w:rPr>
          <w:rFonts w:ascii="Times New Roman" w:eastAsia="Calibri" w:hAnsi="Times New Roman" w:cs="Times New Roman"/>
          <w:b/>
          <w:sz w:val="28"/>
          <w:szCs w:val="28"/>
        </w:rPr>
      </w:pPr>
      <w:r w:rsidRPr="00A76A5D">
        <w:rPr>
          <w:rFonts w:ascii="Times New Roman" w:eastAsia="Calibri" w:hAnsi="Times New Roman" w:cs="Times New Roman"/>
          <w:b/>
          <w:sz w:val="28"/>
          <w:szCs w:val="28"/>
        </w:rPr>
        <w:t>Значимые характерист</w:t>
      </w:r>
      <w:r w:rsidR="001C4A03" w:rsidRPr="00A76A5D">
        <w:rPr>
          <w:rFonts w:ascii="Times New Roman" w:eastAsia="Calibri" w:hAnsi="Times New Roman" w:cs="Times New Roman"/>
          <w:b/>
          <w:sz w:val="28"/>
          <w:szCs w:val="28"/>
        </w:rPr>
        <w:t xml:space="preserve">ики </w:t>
      </w:r>
      <w:r w:rsidRPr="00A76A5D">
        <w:rPr>
          <w:rFonts w:ascii="Times New Roman" w:eastAsia="Calibri" w:hAnsi="Times New Roman" w:cs="Times New Roman"/>
          <w:b/>
          <w:sz w:val="28"/>
          <w:szCs w:val="28"/>
        </w:rPr>
        <w:t>особенностей развития детей дошкольного возраста.</w:t>
      </w:r>
    </w:p>
    <w:p w:rsidR="00352E81" w:rsidRPr="00351872" w:rsidRDefault="00352E81" w:rsidP="00352E81">
      <w:pPr>
        <w:pStyle w:val="ab"/>
        <w:shd w:val="clear" w:color="auto" w:fill="FFFFFF"/>
        <w:spacing w:after="0" w:line="276" w:lineRule="auto"/>
        <w:ind w:left="0"/>
        <w:jc w:val="both"/>
        <w:rPr>
          <w:rFonts w:ascii="Times New Roman" w:eastAsia="Calibri" w:hAnsi="Times New Roman" w:cs="Times New Roman"/>
          <w:color w:val="FF0000"/>
          <w:sz w:val="28"/>
          <w:szCs w:val="28"/>
        </w:rPr>
      </w:pPr>
    </w:p>
    <w:p w:rsidR="00060FED" w:rsidRPr="002658C1" w:rsidRDefault="00352E81" w:rsidP="00352E81">
      <w:pPr>
        <w:pStyle w:val="ab"/>
        <w:shd w:val="clear" w:color="auto" w:fill="FFFFFF"/>
        <w:spacing w:after="0" w:line="276" w:lineRule="auto"/>
        <w:ind w:left="0" w:firstLine="567"/>
        <w:jc w:val="both"/>
        <w:rPr>
          <w:rFonts w:ascii="Times New Roman" w:eastAsia="Calibri" w:hAnsi="Times New Roman" w:cs="Times New Roman"/>
          <w:sz w:val="28"/>
          <w:szCs w:val="28"/>
        </w:rPr>
      </w:pPr>
      <w:r w:rsidRPr="002658C1">
        <w:rPr>
          <w:rFonts w:ascii="Times New Roman" w:eastAsia="Calibri" w:hAnsi="Times New Roman" w:cs="Times New Roman"/>
          <w:sz w:val="28"/>
          <w:szCs w:val="28"/>
        </w:rPr>
        <w:t xml:space="preserve">Основными участниками реализации Программы являются: дети дошкольного возраста, родители (законные представители), педагоги. В </w:t>
      </w:r>
      <w:r w:rsidRPr="002658C1">
        <w:rPr>
          <w:rFonts w:ascii="Times New Roman" w:eastAsia="Calibri" w:hAnsi="Times New Roman" w:cs="Times New Roman"/>
          <w:sz w:val="28"/>
          <w:szCs w:val="28"/>
        </w:rPr>
        <w:lastRenderedPageBreak/>
        <w:t xml:space="preserve">соответствии с итогами комплектования на </w:t>
      </w:r>
      <w:r w:rsidR="003223D5" w:rsidRPr="002658C1">
        <w:rPr>
          <w:rFonts w:ascii="Times New Roman" w:eastAsia="Calibri" w:hAnsi="Times New Roman" w:cs="Times New Roman"/>
          <w:sz w:val="28"/>
          <w:szCs w:val="28"/>
        </w:rPr>
        <w:t>31</w:t>
      </w:r>
      <w:r w:rsidRPr="002658C1">
        <w:rPr>
          <w:rFonts w:ascii="Times New Roman" w:eastAsia="Calibri" w:hAnsi="Times New Roman" w:cs="Times New Roman"/>
          <w:sz w:val="28"/>
          <w:szCs w:val="28"/>
        </w:rPr>
        <w:t>.</w:t>
      </w:r>
      <w:r w:rsidR="003223D5" w:rsidRPr="002658C1">
        <w:rPr>
          <w:rFonts w:ascii="Times New Roman" w:eastAsia="Calibri" w:hAnsi="Times New Roman" w:cs="Times New Roman"/>
          <w:sz w:val="28"/>
          <w:szCs w:val="28"/>
        </w:rPr>
        <w:t>08</w:t>
      </w:r>
      <w:r w:rsidRPr="002658C1">
        <w:rPr>
          <w:rFonts w:ascii="Times New Roman" w:eastAsia="Calibri" w:hAnsi="Times New Roman" w:cs="Times New Roman"/>
          <w:sz w:val="28"/>
          <w:szCs w:val="28"/>
        </w:rPr>
        <w:t>.20</w:t>
      </w:r>
      <w:r w:rsidR="00A42E54" w:rsidRPr="002658C1">
        <w:rPr>
          <w:rFonts w:ascii="Times New Roman" w:eastAsia="Calibri" w:hAnsi="Times New Roman" w:cs="Times New Roman"/>
          <w:sz w:val="28"/>
          <w:szCs w:val="28"/>
        </w:rPr>
        <w:t>2</w:t>
      </w:r>
      <w:r w:rsidR="00A76A5D" w:rsidRPr="002658C1">
        <w:rPr>
          <w:rFonts w:ascii="Times New Roman" w:eastAsia="Calibri" w:hAnsi="Times New Roman" w:cs="Times New Roman"/>
          <w:sz w:val="28"/>
          <w:szCs w:val="28"/>
        </w:rPr>
        <w:t>1</w:t>
      </w:r>
      <w:r w:rsidRPr="002658C1">
        <w:rPr>
          <w:rFonts w:ascii="Times New Roman" w:eastAsia="Calibri" w:hAnsi="Times New Roman" w:cs="Times New Roman"/>
          <w:sz w:val="28"/>
          <w:szCs w:val="28"/>
        </w:rPr>
        <w:t>г. В</w:t>
      </w:r>
      <w:r w:rsidR="003223D5" w:rsidRPr="002658C1">
        <w:rPr>
          <w:rFonts w:ascii="Times New Roman" w:eastAsia="Times New Roman" w:hAnsi="Times New Roman" w:cs="Times New Roman"/>
          <w:sz w:val="28"/>
          <w:szCs w:val="28"/>
          <w:lang w:eastAsia="ru-RU"/>
        </w:rPr>
        <w:t>МБ</w:t>
      </w:r>
      <w:r w:rsidR="00F230A6" w:rsidRPr="002658C1">
        <w:rPr>
          <w:rFonts w:ascii="Times New Roman" w:eastAsia="Times New Roman" w:hAnsi="Times New Roman" w:cs="Times New Roman"/>
          <w:sz w:val="28"/>
          <w:szCs w:val="28"/>
          <w:lang w:eastAsia="ru-RU"/>
        </w:rPr>
        <w:t>ДОУ МО г. Краснодар «</w:t>
      </w:r>
      <w:r w:rsidR="003223D5" w:rsidRPr="002658C1">
        <w:rPr>
          <w:rFonts w:ascii="Times New Roman" w:eastAsia="Times New Roman" w:hAnsi="Times New Roman" w:cs="Times New Roman"/>
          <w:sz w:val="28"/>
          <w:szCs w:val="28"/>
          <w:lang w:eastAsia="ru-RU"/>
        </w:rPr>
        <w:t>Детский сад №1</w:t>
      </w:r>
      <w:r w:rsidR="00A76A5D" w:rsidRPr="002658C1">
        <w:rPr>
          <w:rFonts w:ascii="Times New Roman" w:eastAsia="Times New Roman" w:hAnsi="Times New Roman" w:cs="Times New Roman"/>
          <w:sz w:val="28"/>
          <w:szCs w:val="28"/>
          <w:lang w:eastAsia="ru-RU"/>
        </w:rPr>
        <w:t>26</w:t>
      </w:r>
      <w:r w:rsidR="00F230A6" w:rsidRPr="002658C1">
        <w:rPr>
          <w:rFonts w:ascii="Times New Roman" w:eastAsia="Times New Roman" w:hAnsi="Times New Roman" w:cs="Times New Roman"/>
          <w:sz w:val="28"/>
          <w:szCs w:val="28"/>
          <w:lang w:eastAsia="ru-RU"/>
        </w:rPr>
        <w:t>»</w:t>
      </w:r>
      <w:r w:rsidR="001C4A03" w:rsidRPr="002658C1">
        <w:rPr>
          <w:rFonts w:ascii="Times New Roman" w:eastAsia="Calibri" w:hAnsi="Times New Roman" w:cs="Times New Roman"/>
          <w:sz w:val="28"/>
          <w:szCs w:val="28"/>
        </w:rPr>
        <w:t xml:space="preserve">- </w:t>
      </w:r>
      <w:r w:rsidR="000261A6" w:rsidRPr="002658C1">
        <w:rPr>
          <w:rFonts w:ascii="Times New Roman" w:eastAsia="Calibri" w:hAnsi="Times New Roman" w:cs="Times New Roman"/>
          <w:sz w:val="28"/>
          <w:szCs w:val="28"/>
        </w:rPr>
        <w:t>2</w:t>
      </w:r>
      <w:r w:rsidRPr="002658C1">
        <w:rPr>
          <w:rFonts w:ascii="Times New Roman" w:eastAsia="Calibri" w:hAnsi="Times New Roman" w:cs="Times New Roman"/>
          <w:sz w:val="28"/>
          <w:szCs w:val="28"/>
        </w:rPr>
        <w:t xml:space="preserve"> группы компенсирующей направленности для де</w:t>
      </w:r>
      <w:r w:rsidR="001C4A03" w:rsidRPr="002658C1">
        <w:rPr>
          <w:rFonts w:ascii="Times New Roman" w:eastAsia="Calibri" w:hAnsi="Times New Roman" w:cs="Times New Roman"/>
          <w:sz w:val="28"/>
          <w:szCs w:val="28"/>
        </w:rPr>
        <w:t xml:space="preserve">тей с </w:t>
      </w:r>
      <w:r w:rsidR="003223D5" w:rsidRPr="002658C1">
        <w:rPr>
          <w:rFonts w:ascii="Times New Roman" w:eastAsia="Calibri" w:hAnsi="Times New Roman" w:cs="Times New Roman"/>
          <w:sz w:val="28"/>
          <w:szCs w:val="28"/>
        </w:rPr>
        <w:t xml:space="preserve">тяжелыми нарушениями </w:t>
      </w:r>
      <w:r w:rsidR="001C4A03" w:rsidRPr="002658C1">
        <w:rPr>
          <w:rFonts w:ascii="Times New Roman" w:eastAsia="Calibri" w:hAnsi="Times New Roman" w:cs="Times New Roman"/>
          <w:sz w:val="28"/>
          <w:szCs w:val="28"/>
        </w:rPr>
        <w:t xml:space="preserve">речи, </w:t>
      </w:r>
      <w:r w:rsidR="003223D5" w:rsidRPr="002658C1">
        <w:rPr>
          <w:rFonts w:ascii="Times New Roman" w:eastAsia="Calibri" w:hAnsi="Times New Roman" w:cs="Times New Roman"/>
          <w:sz w:val="28"/>
          <w:szCs w:val="28"/>
        </w:rPr>
        <w:t>для детей от 5</w:t>
      </w:r>
      <w:r w:rsidRPr="002658C1">
        <w:rPr>
          <w:rFonts w:ascii="Times New Roman" w:eastAsia="Calibri" w:hAnsi="Times New Roman" w:cs="Times New Roman"/>
          <w:sz w:val="28"/>
          <w:szCs w:val="28"/>
        </w:rPr>
        <w:t xml:space="preserve"> до 7лет.</w:t>
      </w:r>
    </w:p>
    <w:tbl>
      <w:tblPr>
        <w:tblW w:w="8912" w:type="dxa"/>
        <w:jc w:val="center"/>
        <w:tblInd w:w="-1646" w:type="dxa"/>
        <w:tblLayout w:type="fixed"/>
        <w:tblLook w:val="01E0"/>
      </w:tblPr>
      <w:tblGrid>
        <w:gridCol w:w="6608"/>
        <w:gridCol w:w="2304"/>
      </w:tblGrid>
      <w:tr w:rsidR="002658C1" w:rsidRPr="002658C1" w:rsidTr="00724967">
        <w:trPr>
          <w:trHeight w:val="217"/>
          <w:jc w:val="center"/>
        </w:trPr>
        <w:tc>
          <w:tcPr>
            <w:tcW w:w="8912" w:type="dxa"/>
            <w:gridSpan w:val="2"/>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b/>
                <w:sz w:val="24"/>
                <w:szCs w:val="24"/>
              </w:rPr>
              <w:t>Показатель</w:t>
            </w:r>
          </w:p>
        </w:tc>
      </w:tr>
      <w:tr w:rsidR="002658C1" w:rsidRPr="002658C1" w:rsidTr="00724967">
        <w:trPr>
          <w:trHeight w:val="21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Всего детей</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0261A6"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w:t>
            </w:r>
            <w:r w:rsidR="00CE6AC0">
              <w:rPr>
                <w:rFonts w:ascii="Times New Roman" w:eastAsia="Calibri" w:hAnsi="Times New Roman" w:cs="Times New Roman"/>
                <w:sz w:val="24"/>
                <w:szCs w:val="24"/>
              </w:rPr>
              <w:t>4</w:t>
            </w:r>
          </w:p>
        </w:tc>
      </w:tr>
      <w:tr w:rsidR="002658C1" w:rsidRPr="002658C1" w:rsidTr="00724967">
        <w:trPr>
          <w:trHeight w:val="21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Девочки</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2658C1"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4</w:t>
            </w:r>
            <w:r w:rsidR="00561661" w:rsidRPr="002658C1">
              <w:rPr>
                <w:rFonts w:ascii="Times New Roman" w:eastAsia="Calibri" w:hAnsi="Times New Roman" w:cs="Times New Roman"/>
                <w:sz w:val="24"/>
                <w:szCs w:val="24"/>
              </w:rPr>
              <w:t>7</w:t>
            </w:r>
            <w:r w:rsidR="002471FB" w:rsidRPr="002658C1">
              <w:rPr>
                <w:rFonts w:ascii="Times New Roman" w:eastAsia="Calibri" w:hAnsi="Times New Roman" w:cs="Times New Roman"/>
                <w:sz w:val="24"/>
                <w:szCs w:val="24"/>
              </w:rPr>
              <w:t>%</w:t>
            </w:r>
          </w:p>
        </w:tc>
      </w:tr>
      <w:tr w:rsidR="002658C1" w:rsidRPr="002658C1" w:rsidTr="00724967">
        <w:trPr>
          <w:trHeight w:val="21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Мальчики</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2658C1"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5</w:t>
            </w:r>
            <w:r w:rsidR="00561661" w:rsidRPr="002658C1">
              <w:rPr>
                <w:rFonts w:ascii="Times New Roman" w:eastAsia="Calibri" w:hAnsi="Times New Roman" w:cs="Times New Roman"/>
                <w:sz w:val="24"/>
                <w:szCs w:val="24"/>
              </w:rPr>
              <w:t>3</w:t>
            </w:r>
            <w:r w:rsidR="002471FB" w:rsidRPr="002658C1">
              <w:rPr>
                <w:rFonts w:ascii="Times New Roman" w:eastAsia="Calibri" w:hAnsi="Times New Roman" w:cs="Times New Roman"/>
                <w:sz w:val="24"/>
                <w:szCs w:val="24"/>
              </w:rPr>
              <w:t>%</w:t>
            </w:r>
          </w:p>
        </w:tc>
      </w:tr>
      <w:tr w:rsidR="002658C1" w:rsidRPr="002658C1" w:rsidTr="00724967">
        <w:trPr>
          <w:trHeight w:val="217"/>
          <w:jc w:val="center"/>
        </w:trPr>
        <w:tc>
          <w:tcPr>
            <w:tcW w:w="8912" w:type="dxa"/>
            <w:gridSpan w:val="2"/>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left" w:pos="0"/>
              </w:tabs>
              <w:spacing w:after="0" w:line="276" w:lineRule="auto"/>
              <w:ind w:right="-1"/>
              <w:jc w:val="center"/>
              <w:rPr>
                <w:rFonts w:ascii="Times New Roman" w:eastAsia="Calibri" w:hAnsi="Times New Roman" w:cs="Times New Roman"/>
                <w:b/>
                <w:sz w:val="24"/>
                <w:szCs w:val="24"/>
              </w:rPr>
            </w:pPr>
            <w:r w:rsidRPr="002658C1">
              <w:rPr>
                <w:rFonts w:ascii="Times New Roman" w:eastAsia="Calibri" w:hAnsi="Times New Roman" w:cs="Times New Roman"/>
                <w:b/>
                <w:sz w:val="24"/>
                <w:szCs w:val="24"/>
              </w:rPr>
              <w:t>Состав семей</w:t>
            </w:r>
          </w:p>
        </w:tc>
      </w:tr>
      <w:tr w:rsidR="002658C1" w:rsidRPr="002658C1" w:rsidTr="00724967">
        <w:trPr>
          <w:trHeight w:val="30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Всего семей</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0261A6"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w:t>
            </w:r>
            <w:r w:rsidR="00CE6AC0">
              <w:rPr>
                <w:rFonts w:ascii="Times New Roman" w:eastAsia="Calibri" w:hAnsi="Times New Roman" w:cs="Times New Roman"/>
                <w:sz w:val="24"/>
                <w:szCs w:val="24"/>
              </w:rPr>
              <w:t>3</w:t>
            </w:r>
          </w:p>
        </w:tc>
      </w:tr>
      <w:tr w:rsidR="002658C1" w:rsidRPr="002658C1" w:rsidTr="00724967">
        <w:trPr>
          <w:trHeight w:val="30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Из них полных семей</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8</w:t>
            </w:r>
            <w:r w:rsidR="003C4FB4" w:rsidRPr="002658C1">
              <w:rPr>
                <w:rFonts w:ascii="Times New Roman" w:eastAsia="Calibri" w:hAnsi="Times New Roman" w:cs="Times New Roman"/>
                <w:sz w:val="24"/>
                <w:szCs w:val="24"/>
              </w:rPr>
              <w:t>0</w:t>
            </w:r>
            <w:r w:rsidRPr="002658C1">
              <w:rPr>
                <w:rFonts w:ascii="Times New Roman" w:eastAsia="Calibri" w:hAnsi="Times New Roman" w:cs="Times New Roman"/>
                <w:sz w:val="24"/>
                <w:szCs w:val="24"/>
              </w:rPr>
              <w:t xml:space="preserve"> %</w:t>
            </w:r>
          </w:p>
        </w:tc>
      </w:tr>
      <w:tr w:rsidR="002658C1" w:rsidRPr="002658C1" w:rsidTr="00724967">
        <w:trPr>
          <w:trHeight w:val="270"/>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Неполных семей</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3C4FB4"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20</w:t>
            </w:r>
            <w:r w:rsidR="002471FB" w:rsidRPr="002658C1">
              <w:rPr>
                <w:rFonts w:ascii="Times New Roman" w:eastAsia="Calibri" w:hAnsi="Times New Roman" w:cs="Times New Roman"/>
                <w:sz w:val="24"/>
                <w:szCs w:val="24"/>
              </w:rPr>
              <w:t xml:space="preserve"> %</w:t>
            </w:r>
          </w:p>
        </w:tc>
      </w:tr>
      <w:tr w:rsidR="002658C1" w:rsidRPr="002658C1" w:rsidTr="00724967">
        <w:trPr>
          <w:trHeight w:val="21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Многодетных семей</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3C4FB4"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3</w:t>
            </w:r>
            <w:r w:rsidR="002471FB" w:rsidRPr="002658C1">
              <w:rPr>
                <w:rFonts w:ascii="Times New Roman" w:eastAsia="Calibri" w:hAnsi="Times New Roman" w:cs="Times New Roman"/>
                <w:sz w:val="24"/>
                <w:szCs w:val="24"/>
              </w:rPr>
              <w:t xml:space="preserve"> %</w:t>
            </w:r>
          </w:p>
        </w:tc>
      </w:tr>
      <w:tr w:rsidR="002658C1" w:rsidRPr="002658C1" w:rsidTr="00724967">
        <w:trPr>
          <w:trHeight w:val="217"/>
          <w:jc w:val="center"/>
        </w:trPr>
        <w:tc>
          <w:tcPr>
            <w:tcW w:w="8912" w:type="dxa"/>
            <w:gridSpan w:val="2"/>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b/>
                <w:sz w:val="24"/>
                <w:szCs w:val="24"/>
              </w:rPr>
              <w:t>Социальный статус родителей</w:t>
            </w:r>
          </w:p>
        </w:tc>
      </w:tr>
      <w:tr w:rsidR="002658C1" w:rsidRPr="002658C1" w:rsidTr="00724967">
        <w:trPr>
          <w:trHeight w:val="21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Рабочие</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2658C1"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w:t>
            </w:r>
            <w:r w:rsidR="003C4FB4" w:rsidRPr="002658C1">
              <w:rPr>
                <w:rFonts w:ascii="Times New Roman" w:eastAsia="Calibri" w:hAnsi="Times New Roman" w:cs="Times New Roman"/>
                <w:sz w:val="24"/>
                <w:szCs w:val="24"/>
              </w:rPr>
              <w:t>6</w:t>
            </w:r>
            <w:r w:rsidR="0083512F" w:rsidRPr="002658C1">
              <w:rPr>
                <w:rFonts w:ascii="Times New Roman" w:eastAsia="Calibri" w:hAnsi="Times New Roman" w:cs="Times New Roman"/>
                <w:sz w:val="24"/>
                <w:szCs w:val="24"/>
              </w:rPr>
              <w:t>%</w:t>
            </w:r>
          </w:p>
        </w:tc>
      </w:tr>
      <w:tr w:rsidR="002658C1" w:rsidRPr="002658C1" w:rsidTr="00724967">
        <w:trPr>
          <w:trHeight w:val="21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Служащие</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2658C1"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3</w:t>
            </w:r>
            <w:r w:rsidR="000261A6" w:rsidRPr="002658C1">
              <w:rPr>
                <w:rFonts w:ascii="Times New Roman" w:eastAsia="Calibri" w:hAnsi="Times New Roman" w:cs="Times New Roman"/>
                <w:sz w:val="24"/>
                <w:szCs w:val="24"/>
              </w:rPr>
              <w:t>6</w:t>
            </w:r>
            <w:r w:rsidR="0083512F" w:rsidRPr="002658C1">
              <w:rPr>
                <w:rFonts w:ascii="Times New Roman" w:eastAsia="Calibri" w:hAnsi="Times New Roman" w:cs="Times New Roman"/>
                <w:sz w:val="24"/>
                <w:szCs w:val="24"/>
              </w:rPr>
              <w:t xml:space="preserve"> %</w:t>
            </w:r>
          </w:p>
        </w:tc>
      </w:tr>
      <w:tr w:rsidR="002658C1" w:rsidRPr="002658C1" w:rsidTr="00724967">
        <w:trPr>
          <w:trHeight w:val="21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Безработные</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0261A6"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14</w:t>
            </w:r>
            <w:r w:rsidR="0083512F" w:rsidRPr="002658C1">
              <w:rPr>
                <w:rFonts w:ascii="Times New Roman" w:eastAsia="Calibri" w:hAnsi="Times New Roman" w:cs="Times New Roman"/>
                <w:sz w:val="24"/>
                <w:szCs w:val="24"/>
              </w:rPr>
              <w:t>%</w:t>
            </w:r>
          </w:p>
        </w:tc>
      </w:tr>
      <w:tr w:rsidR="002658C1" w:rsidRPr="002658C1" w:rsidTr="00724967">
        <w:trPr>
          <w:trHeight w:val="21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Студенты</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83512F"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0 %</w:t>
            </w:r>
          </w:p>
        </w:tc>
      </w:tr>
      <w:tr w:rsidR="002658C1" w:rsidRPr="002658C1" w:rsidTr="00724967">
        <w:trPr>
          <w:trHeight w:val="217"/>
          <w:jc w:val="center"/>
        </w:trPr>
        <w:tc>
          <w:tcPr>
            <w:tcW w:w="6608"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 xml:space="preserve">Предприниматели </w:t>
            </w:r>
          </w:p>
        </w:tc>
        <w:tc>
          <w:tcPr>
            <w:tcW w:w="2304" w:type="dxa"/>
            <w:tcBorders>
              <w:top w:val="single" w:sz="4" w:space="0" w:color="auto"/>
              <w:left w:val="single" w:sz="4" w:space="0" w:color="auto"/>
              <w:bottom w:val="single" w:sz="4" w:space="0" w:color="auto"/>
              <w:right w:val="single" w:sz="4" w:space="0" w:color="auto"/>
            </w:tcBorders>
          </w:tcPr>
          <w:p w:rsidR="002471FB" w:rsidRPr="002658C1" w:rsidRDefault="003C4FB4"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24</w:t>
            </w:r>
            <w:r w:rsidR="0083512F" w:rsidRPr="002658C1">
              <w:rPr>
                <w:rFonts w:ascii="Times New Roman" w:eastAsia="Calibri" w:hAnsi="Times New Roman" w:cs="Times New Roman"/>
                <w:sz w:val="24"/>
                <w:szCs w:val="24"/>
              </w:rPr>
              <w:t xml:space="preserve"> %</w:t>
            </w:r>
          </w:p>
        </w:tc>
      </w:tr>
    </w:tbl>
    <w:p w:rsidR="00352E81" w:rsidRPr="00351872" w:rsidRDefault="00352E81" w:rsidP="00352E81">
      <w:pPr>
        <w:pStyle w:val="ab"/>
        <w:shd w:val="clear" w:color="auto" w:fill="FFFFFF"/>
        <w:spacing w:after="0" w:line="276" w:lineRule="auto"/>
        <w:ind w:left="0" w:firstLine="567"/>
        <w:jc w:val="both"/>
        <w:rPr>
          <w:rFonts w:ascii="Times New Roman" w:eastAsia="Calibri" w:hAnsi="Times New Roman" w:cs="Times New Roman"/>
          <w:color w:val="FF0000"/>
          <w:sz w:val="28"/>
          <w:szCs w:val="28"/>
        </w:rPr>
      </w:pPr>
    </w:p>
    <w:p w:rsidR="00060FED" w:rsidRPr="00A76A5D" w:rsidRDefault="00060FED" w:rsidP="00060FED">
      <w:pPr>
        <w:pStyle w:val="a3"/>
        <w:spacing w:line="276" w:lineRule="auto"/>
        <w:jc w:val="center"/>
        <w:rPr>
          <w:rFonts w:ascii="Times New Roman" w:hAnsi="Times New Roman" w:cs="Times New Roman"/>
          <w:b/>
          <w:sz w:val="28"/>
          <w:szCs w:val="28"/>
        </w:rPr>
      </w:pPr>
      <w:r w:rsidRPr="00A76A5D">
        <w:rPr>
          <w:rFonts w:ascii="Times New Roman" w:hAnsi="Times New Roman" w:cs="Times New Roman"/>
          <w:b/>
          <w:sz w:val="28"/>
          <w:szCs w:val="28"/>
        </w:rPr>
        <w:t xml:space="preserve">Возрастные особенности детей с </w:t>
      </w:r>
      <w:r w:rsidR="000D7D3B" w:rsidRPr="00A76A5D">
        <w:rPr>
          <w:rFonts w:ascii="Times New Roman" w:hAnsi="Times New Roman" w:cs="Times New Roman"/>
          <w:b/>
          <w:sz w:val="28"/>
          <w:szCs w:val="28"/>
        </w:rPr>
        <w:t>тяжелыми нарушениями</w:t>
      </w:r>
      <w:r w:rsidRPr="00A76A5D">
        <w:rPr>
          <w:rFonts w:ascii="Times New Roman" w:hAnsi="Times New Roman" w:cs="Times New Roman"/>
          <w:b/>
          <w:sz w:val="28"/>
          <w:szCs w:val="28"/>
        </w:rPr>
        <w:t xml:space="preserve"> речи (5-6 лет).</w:t>
      </w:r>
    </w:p>
    <w:p w:rsidR="00060FED" w:rsidRPr="00A76A5D" w:rsidRDefault="00561661" w:rsidP="00352E81">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Тяжелое нарушение </w:t>
      </w:r>
      <w:r w:rsidR="00060FED" w:rsidRPr="00A76A5D">
        <w:rPr>
          <w:rFonts w:ascii="Times New Roman" w:hAnsi="Times New Roman" w:cs="Times New Roman"/>
          <w:sz w:val="28"/>
          <w:szCs w:val="28"/>
        </w:rPr>
        <w:t>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w:t>
      </w:r>
      <w:r w:rsidR="00352E81" w:rsidRPr="00A76A5D">
        <w:rPr>
          <w:rFonts w:ascii="Times New Roman" w:hAnsi="Times New Roman" w:cs="Times New Roman"/>
          <w:sz w:val="28"/>
          <w:szCs w:val="28"/>
        </w:rPr>
        <w:t>м слухе и сохранном интеллекте.</w:t>
      </w:r>
    </w:p>
    <w:p w:rsidR="00060FED" w:rsidRPr="00A76A5D" w:rsidRDefault="00060FED" w:rsidP="00352E81">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w:t>
      </w:r>
      <w:r w:rsidRPr="00A76A5D">
        <w:rPr>
          <w:rFonts w:ascii="Times New Roman" w:hAnsi="Times New Roman" w:cs="Times New Roman"/>
          <w:sz w:val="28"/>
          <w:szCs w:val="28"/>
        </w:rPr>
        <w:lastRenderedPageBreak/>
        <w:t>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w:t>
      </w:r>
      <w:r w:rsidR="00CC747D" w:rsidRPr="00A76A5D">
        <w:rPr>
          <w:rFonts w:ascii="Times New Roman" w:hAnsi="Times New Roman" w:cs="Times New Roman"/>
          <w:sz w:val="28"/>
          <w:szCs w:val="28"/>
        </w:rPr>
        <w:t>нных приставками и суффиксами.</w:t>
      </w:r>
    </w:p>
    <w:p w:rsidR="00060FED" w:rsidRPr="00A76A5D" w:rsidRDefault="00060FED" w:rsidP="00352E81">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w:t>
      </w:r>
      <w:r w:rsidRPr="00A76A5D">
        <w:rPr>
          <w:rFonts w:ascii="Times New Roman" w:hAnsi="Times New Roman" w:cs="Times New Roman"/>
          <w:sz w:val="28"/>
          <w:szCs w:val="28"/>
        </w:rPr>
        <w:lastRenderedPageBreak/>
        <w:t xml:space="preserve">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w:t>
      </w:r>
      <w:r w:rsidRPr="00A76A5D">
        <w:rPr>
          <w:rFonts w:ascii="Times New Roman" w:hAnsi="Times New Roman" w:cs="Times New Roman"/>
          <w:sz w:val="28"/>
          <w:szCs w:val="28"/>
        </w:rPr>
        <w:lastRenderedPageBreak/>
        <w:t xml:space="preserve">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1C4A03" w:rsidRPr="00351872" w:rsidRDefault="001C4A03" w:rsidP="00352E81">
      <w:pPr>
        <w:pStyle w:val="a3"/>
        <w:spacing w:line="276" w:lineRule="auto"/>
        <w:ind w:firstLine="567"/>
        <w:jc w:val="both"/>
        <w:rPr>
          <w:rFonts w:ascii="Times New Roman" w:hAnsi="Times New Roman" w:cs="Times New Roman"/>
          <w:color w:val="FF0000"/>
          <w:sz w:val="28"/>
          <w:szCs w:val="28"/>
        </w:rPr>
      </w:pPr>
    </w:p>
    <w:p w:rsidR="00060FED" w:rsidRPr="00A76A5D" w:rsidRDefault="00060FED" w:rsidP="00060FED">
      <w:pPr>
        <w:pStyle w:val="a3"/>
        <w:spacing w:line="276" w:lineRule="auto"/>
        <w:jc w:val="center"/>
        <w:rPr>
          <w:rFonts w:ascii="Times New Roman" w:hAnsi="Times New Roman" w:cs="Times New Roman"/>
          <w:b/>
          <w:sz w:val="28"/>
          <w:szCs w:val="28"/>
        </w:rPr>
      </w:pPr>
      <w:r w:rsidRPr="00A76A5D">
        <w:rPr>
          <w:rFonts w:ascii="Times New Roman" w:hAnsi="Times New Roman" w:cs="Times New Roman"/>
          <w:b/>
          <w:sz w:val="28"/>
          <w:szCs w:val="28"/>
        </w:rPr>
        <w:t xml:space="preserve">Возрастные особенности детей с </w:t>
      </w:r>
      <w:r w:rsidR="000D7D3B" w:rsidRPr="00A76A5D">
        <w:rPr>
          <w:rFonts w:ascii="Times New Roman" w:hAnsi="Times New Roman" w:cs="Times New Roman"/>
          <w:b/>
          <w:sz w:val="28"/>
          <w:szCs w:val="28"/>
        </w:rPr>
        <w:t>тяжелыми нарушениями</w:t>
      </w:r>
      <w:r w:rsidRPr="00A76A5D">
        <w:rPr>
          <w:rFonts w:ascii="Times New Roman" w:hAnsi="Times New Roman" w:cs="Times New Roman"/>
          <w:b/>
          <w:sz w:val="28"/>
          <w:szCs w:val="28"/>
        </w:rPr>
        <w:t xml:space="preserve"> речи (6-7 лет).</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Возраст (6-7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w:t>
      </w:r>
      <w:r w:rsidR="00CC747D" w:rsidRPr="00A76A5D">
        <w:rPr>
          <w:rFonts w:ascii="Times New Roman" w:hAnsi="Times New Roman" w:cs="Times New Roman"/>
          <w:sz w:val="28"/>
          <w:szCs w:val="28"/>
        </w:rPr>
        <w:t>ов центральной нервной системы.</w:t>
      </w:r>
    </w:p>
    <w:p w:rsidR="00060FED" w:rsidRPr="00A76A5D" w:rsidRDefault="00060FED" w:rsidP="00352E81">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 </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lastRenderedPageBreak/>
        <w:t xml:space="preserve">Внимание.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 </w:t>
      </w:r>
    </w:p>
    <w:p w:rsidR="00060FED" w:rsidRPr="00A76A5D" w:rsidRDefault="00060FED" w:rsidP="00060FED">
      <w:pPr>
        <w:pStyle w:val="a3"/>
        <w:spacing w:line="276" w:lineRule="auto"/>
        <w:jc w:val="both"/>
        <w:rPr>
          <w:rFonts w:ascii="Times New Roman" w:hAnsi="Times New Roman" w:cs="Times New Roman"/>
          <w:sz w:val="28"/>
          <w:szCs w:val="28"/>
        </w:rPr>
      </w:pPr>
      <w:r w:rsidRPr="00A76A5D">
        <w:rPr>
          <w:rFonts w:ascii="Times New Roman" w:hAnsi="Times New Roman" w:cs="Times New Roman"/>
          <w:sz w:val="28"/>
          <w:szCs w:val="28"/>
        </w:rPr>
        <w:t>Память.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Развитие мышления.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Развитие воображения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w:t>
      </w:r>
    </w:p>
    <w:p w:rsidR="00060FED" w:rsidRPr="00A76A5D" w:rsidRDefault="00060FED" w:rsidP="00060FED">
      <w:pPr>
        <w:pStyle w:val="a3"/>
        <w:spacing w:line="276" w:lineRule="auto"/>
        <w:jc w:val="both"/>
        <w:rPr>
          <w:rFonts w:ascii="Times New Roman" w:hAnsi="Times New Roman" w:cs="Times New Roman"/>
          <w:sz w:val="28"/>
          <w:szCs w:val="28"/>
        </w:rPr>
      </w:pPr>
      <w:r w:rsidRPr="00A76A5D">
        <w:rPr>
          <w:rFonts w:ascii="Times New Roman" w:hAnsi="Times New Roman" w:cs="Times New Roman"/>
          <w:sz w:val="28"/>
          <w:szCs w:val="28"/>
        </w:rPr>
        <w:t xml:space="preserve">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сложно грамматические конструкции. </w:t>
      </w:r>
    </w:p>
    <w:p w:rsidR="00060FED" w:rsidRPr="00A76A5D" w:rsidRDefault="00060FED" w:rsidP="00060FED">
      <w:pPr>
        <w:pStyle w:val="a3"/>
        <w:spacing w:line="276" w:lineRule="auto"/>
        <w:jc w:val="both"/>
        <w:rPr>
          <w:rFonts w:ascii="Times New Roman" w:hAnsi="Times New Roman" w:cs="Times New Roman"/>
          <w:sz w:val="28"/>
          <w:szCs w:val="28"/>
        </w:rPr>
      </w:pPr>
      <w:r w:rsidRPr="00A76A5D">
        <w:rPr>
          <w:rFonts w:ascii="Times New Roman" w:hAnsi="Times New Roman" w:cs="Times New Roman"/>
          <w:sz w:val="28"/>
          <w:szCs w:val="28"/>
        </w:rPr>
        <w:t>Психическое развитие и становление личности ребенка к концу дошкольного возраста тесно связаны с развитием самосознания. У ребенка 6-7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6-7 летнего возраста является соподчинение мотивов. Осознание мотива «я должен», «я смогу» постепенно начинает преобладать над мотивом «я хочу». </w:t>
      </w:r>
    </w:p>
    <w:p w:rsidR="00060FED" w:rsidRPr="00A76A5D" w:rsidRDefault="00060FED" w:rsidP="00060FED">
      <w:pPr>
        <w:pStyle w:val="a3"/>
        <w:spacing w:line="276" w:lineRule="auto"/>
        <w:jc w:val="both"/>
        <w:rPr>
          <w:rFonts w:ascii="Times New Roman" w:hAnsi="Times New Roman" w:cs="Times New Roman"/>
          <w:sz w:val="28"/>
          <w:szCs w:val="28"/>
        </w:rPr>
      </w:pPr>
      <w:r w:rsidRPr="00A76A5D">
        <w:rPr>
          <w:rFonts w:ascii="Times New Roman" w:hAnsi="Times New Roman" w:cs="Times New Roman"/>
          <w:sz w:val="28"/>
          <w:szCs w:val="28"/>
        </w:rPr>
        <w:t xml:space="preserve">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w:t>
      </w:r>
      <w:r w:rsidRPr="00A76A5D">
        <w:rPr>
          <w:rFonts w:ascii="Times New Roman" w:hAnsi="Times New Roman" w:cs="Times New Roman"/>
          <w:sz w:val="28"/>
          <w:szCs w:val="28"/>
        </w:rPr>
        <w:lastRenderedPageBreak/>
        <w:t xml:space="preserve">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–«позиции школьника», что является одним из важнейших итогов и особенностей личностного и психического развития детей 6-7 летнего возраста. </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Успешность обучения во многом зависит от степени подготовленности ребенка к школе. Готовность к школе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 </w:t>
      </w:r>
    </w:p>
    <w:p w:rsidR="00060FED" w:rsidRPr="00A76A5D" w:rsidRDefault="00060FED"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Что же включает в себя психологическая готовность к школьному обучению? </w:t>
      </w:r>
    </w:p>
    <w:p w:rsidR="00060FED" w:rsidRPr="00A76A5D" w:rsidRDefault="00060FED"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Психологическая готовность к школе включает в себя следующие компоненты: </w:t>
      </w:r>
    </w:p>
    <w:p w:rsidR="00060FED" w:rsidRPr="00A76A5D" w:rsidRDefault="000A21BB"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 </w:t>
      </w:r>
      <w:r w:rsidR="00060FED" w:rsidRPr="00A76A5D">
        <w:rPr>
          <w:rFonts w:ascii="Times New Roman" w:hAnsi="Times New Roman" w:cs="Times New Roman"/>
          <w:sz w:val="28"/>
          <w:szCs w:val="28"/>
        </w:rPr>
        <w:t xml:space="preserve">личностная готовность 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 </w:t>
      </w:r>
    </w:p>
    <w:p w:rsidR="00060FED" w:rsidRPr="00A76A5D" w:rsidRDefault="000A21BB"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 </w:t>
      </w:r>
      <w:r w:rsidR="00060FED" w:rsidRPr="00A76A5D">
        <w:rPr>
          <w:rFonts w:ascii="Times New Roman" w:hAnsi="Times New Roman" w:cs="Times New Roman"/>
          <w:sz w:val="28"/>
          <w:szCs w:val="28"/>
        </w:rPr>
        <w:t xml:space="preserve">интеллектуальная готовность 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зрительно-двигательная координация. </w:t>
      </w:r>
    </w:p>
    <w:p w:rsidR="00060FED" w:rsidRPr="00A246C9" w:rsidRDefault="000A21BB"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 </w:t>
      </w:r>
      <w:r w:rsidR="00060FED" w:rsidRPr="00A76A5D">
        <w:rPr>
          <w:rFonts w:ascii="Times New Roman" w:hAnsi="Times New Roman" w:cs="Times New Roman"/>
          <w:sz w:val="28"/>
          <w:szCs w:val="28"/>
        </w:rPr>
        <w:t xml:space="preserve">социально-психологическая готовность этот компонент готовности включает в себя формирование тех качеств, которые позволяют общаться с другими </w:t>
      </w:r>
      <w:r w:rsidR="00060FED" w:rsidRPr="00A246C9">
        <w:rPr>
          <w:rFonts w:ascii="Times New Roman" w:hAnsi="Times New Roman" w:cs="Times New Roman"/>
          <w:sz w:val="28"/>
          <w:szCs w:val="28"/>
        </w:rPr>
        <w:t>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p w:rsidR="00B86B7F" w:rsidRPr="00A246C9" w:rsidRDefault="00B86B7F" w:rsidP="00B86B7F">
      <w:pPr>
        <w:pStyle w:val="a3"/>
        <w:spacing w:line="276" w:lineRule="auto"/>
        <w:jc w:val="both"/>
        <w:rPr>
          <w:rFonts w:ascii="Times New Roman" w:hAnsi="Times New Roman" w:cs="Times New Roman"/>
          <w:sz w:val="28"/>
          <w:szCs w:val="28"/>
        </w:rPr>
      </w:pPr>
    </w:p>
    <w:p w:rsidR="001C4A03" w:rsidRPr="002658C1" w:rsidRDefault="00A570D2" w:rsidP="002658C1">
      <w:pPr>
        <w:pStyle w:val="ab"/>
        <w:numPr>
          <w:ilvl w:val="1"/>
          <w:numId w:val="21"/>
        </w:numPr>
        <w:shd w:val="clear" w:color="auto" w:fill="FFFFFF"/>
        <w:spacing w:after="0" w:line="276" w:lineRule="auto"/>
        <w:jc w:val="center"/>
        <w:rPr>
          <w:rFonts w:ascii="Times New Roman" w:eastAsia="Calibri" w:hAnsi="Times New Roman" w:cs="Times New Roman"/>
          <w:b/>
          <w:sz w:val="28"/>
          <w:szCs w:val="28"/>
        </w:rPr>
      </w:pPr>
      <w:r w:rsidRPr="00A246C9">
        <w:rPr>
          <w:rFonts w:ascii="Times New Roman" w:eastAsia="Calibri" w:hAnsi="Times New Roman" w:cs="Times New Roman"/>
          <w:b/>
          <w:sz w:val="28"/>
          <w:szCs w:val="28"/>
        </w:rPr>
        <w:lastRenderedPageBreak/>
        <w:t>Цели и задачи реализации Программы</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Цель обязательной части Программы</w:t>
      </w:r>
      <w:r w:rsidRPr="00A246C9">
        <w:rPr>
          <w:rFonts w:ascii="Times New Roman" w:eastAsia="Calibri" w:hAnsi="Times New Roman" w:cs="Times New Roman"/>
          <w:sz w:val="28"/>
          <w:szCs w:val="28"/>
        </w:rPr>
        <w:t>: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с ОВЗ через общение, игру, познавательно-исследовательскую деятельность и другие формы активности.</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b/>
          <w:sz w:val="28"/>
          <w:szCs w:val="28"/>
        </w:rPr>
      </w:pPr>
      <w:r w:rsidRPr="00A246C9">
        <w:rPr>
          <w:rFonts w:ascii="Times New Roman" w:eastAsia="Calibri" w:hAnsi="Times New Roman" w:cs="Times New Roman"/>
          <w:b/>
          <w:sz w:val="28"/>
          <w:szCs w:val="28"/>
        </w:rPr>
        <w:t>Цели обязательной части Программы</w:t>
      </w:r>
      <w:r w:rsidRPr="00A246C9">
        <w:rPr>
          <w:rFonts w:ascii="Times New Roman" w:eastAsia="Calibri" w:hAnsi="Times New Roman" w:cs="Times New Roman"/>
          <w:sz w:val="28"/>
          <w:szCs w:val="28"/>
        </w:rPr>
        <w:t xml:space="preserve"> достигаются через решение следующих </w:t>
      </w:r>
      <w:r w:rsidRPr="00A246C9">
        <w:rPr>
          <w:rFonts w:ascii="Times New Roman" w:eastAsia="Calibri" w:hAnsi="Times New Roman" w:cs="Times New Roman"/>
          <w:b/>
          <w:sz w:val="28"/>
          <w:szCs w:val="28"/>
        </w:rPr>
        <w:t>задач:</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охрана и укрепление физического и психического здоровья детей, в том числе их эмоционального благополучия;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и психологической поддержке;</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обеспечение равных возможностей для полноценного развития каждого ребенка с ОВЗ в период дошкольного детства; систематическое проведение необходимой профилактической и коррекционной работы с детьми в соответствии с планированием специалистов;</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проведение мониторинговых исследований результатов коррекционной работы, определение степени готовности детей к школьному обучению, обеспечение преемственности целей, задач и содержания дошкольного общего и начального общего образования;</w:t>
      </w:r>
    </w:p>
    <w:p w:rsidR="00B86B7F" w:rsidRDefault="00A570D2" w:rsidP="00D767EE">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развитию речи дошкольников в семье.</w:t>
      </w:r>
    </w:p>
    <w:p w:rsidR="002658C1" w:rsidRPr="00A246C9" w:rsidRDefault="002658C1" w:rsidP="00D767EE">
      <w:pPr>
        <w:shd w:val="clear" w:color="auto" w:fill="FFFFFF"/>
        <w:spacing w:after="0" w:line="276" w:lineRule="auto"/>
        <w:ind w:firstLine="709"/>
        <w:jc w:val="both"/>
        <w:rPr>
          <w:rFonts w:ascii="Times New Roman" w:eastAsia="Calibri" w:hAnsi="Times New Roman" w:cs="Times New Roman"/>
          <w:sz w:val="28"/>
          <w:szCs w:val="28"/>
        </w:rPr>
      </w:pPr>
    </w:p>
    <w:p w:rsidR="002658C1" w:rsidRPr="002658C1" w:rsidRDefault="00C65DE5" w:rsidP="002658C1">
      <w:pPr>
        <w:spacing w:after="0" w:line="276" w:lineRule="auto"/>
        <w:ind w:firstLine="709"/>
        <w:contextualSpacing/>
        <w:jc w:val="center"/>
        <w:rPr>
          <w:rFonts w:ascii="Times New Roman" w:eastAsia="Calibri" w:hAnsi="Times New Roman" w:cs="Times New Roman"/>
          <w:b/>
          <w:sz w:val="28"/>
          <w:szCs w:val="28"/>
          <w:lang w:eastAsia="ru-RU"/>
        </w:rPr>
      </w:pPr>
      <w:r w:rsidRPr="00A246C9">
        <w:rPr>
          <w:rFonts w:ascii="Times New Roman" w:eastAsia="Calibri" w:hAnsi="Times New Roman" w:cs="Times New Roman"/>
          <w:b/>
          <w:sz w:val="28"/>
          <w:szCs w:val="28"/>
          <w:lang w:eastAsia="ru-RU"/>
        </w:rPr>
        <w:t>1.</w:t>
      </w:r>
      <w:r w:rsidR="00352E81" w:rsidRPr="00A246C9">
        <w:rPr>
          <w:rFonts w:ascii="Times New Roman" w:eastAsia="Calibri" w:hAnsi="Times New Roman" w:cs="Times New Roman"/>
          <w:b/>
          <w:sz w:val="28"/>
          <w:szCs w:val="28"/>
          <w:lang w:eastAsia="ru-RU"/>
        </w:rPr>
        <w:t>3</w:t>
      </w:r>
      <w:r w:rsidR="00A570D2" w:rsidRPr="00A246C9">
        <w:rPr>
          <w:rFonts w:ascii="Times New Roman" w:eastAsia="Calibri" w:hAnsi="Times New Roman" w:cs="Times New Roman"/>
          <w:b/>
          <w:sz w:val="28"/>
          <w:szCs w:val="28"/>
          <w:lang w:eastAsia="ru-RU"/>
        </w:rPr>
        <w:t>. Принципы и подходы к формированию Программы.</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sz w:val="28"/>
          <w:szCs w:val="28"/>
          <w:lang w:eastAsia="ru-RU"/>
        </w:rPr>
        <w:t>В соответствии со Стандартом Программа построена на следующих принципах:</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1. Поддержка разнообразия детства</w:t>
      </w:r>
      <w:r w:rsidRPr="00A246C9">
        <w:rPr>
          <w:rFonts w:ascii="Times New Roman" w:eastAsia="Times New Roman" w:hAnsi="Times New Roman" w:cs="Times New Roman"/>
          <w:bCs/>
          <w:sz w:val="28"/>
          <w:szCs w:val="28"/>
          <w:lang w:eastAsia="ru-RU"/>
        </w:rP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r w:rsidRPr="00A246C9">
        <w:rPr>
          <w:rFonts w:ascii="Times New Roman" w:eastAsia="Times New Roman" w:hAnsi="Times New Roman" w:cs="Times New Roman"/>
          <w:bCs/>
          <w:sz w:val="28"/>
          <w:szCs w:val="28"/>
          <w:lang w:eastAsia="ru-RU"/>
        </w:rPr>
        <w:lastRenderedPageBreak/>
        <w:t>социокультурной ситуации развития каждого ребенка, его возрастных и индивидуальных особенностей, ценностей, мнений и способов их выражения.</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2. Сохранение уникальности и самоценности детства</w:t>
      </w:r>
      <w:r w:rsidRPr="00A246C9">
        <w:rPr>
          <w:rFonts w:ascii="Times New Roman" w:eastAsia="Times New Roman" w:hAnsi="Times New Roman" w:cs="Times New Roman"/>
          <w:bCs/>
          <w:sz w:val="28"/>
          <w:szCs w:val="28"/>
          <w:lang w:eastAsia="ru-RU"/>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u w:val="single"/>
          <w:lang w:eastAsia="ru-RU"/>
        </w:rPr>
      </w:pPr>
      <w:r w:rsidRPr="00A246C9">
        <w:rPr>
          <w:rFonts w:ascii="Times New Roman" w:eastAsia="Times New Roman" w:hAnsi="Times New Roman" w:cs="Times New Roman"/>
          <w:bCs/>
          <w:sz w:val="28"/>
          <w:szCs w:val="28"/>
          <w:u w:val="single"/>
          <w:lang w:eastAsia="ru-RU"/>
        </w:rPr>
        <w:t>3. Позитивная социализация</w:t>
      </w:r>
      <w:r w:rsidRPr="00A246C9">
        <w:rPr>
          <w:rFonts w:ascii="Times New Roman" w:eastAsia="Times New Roman" w:hAnsi="Times New Roman" w:cs="Times New Roman"/>
          <w:bCs/>
          <w:sz w:val="28"/>
          <w:szCs w:val="28"/>
          <w:lang w:eastAsia="ru-RU"/>
        </w:rPr>
        <w:t xml:space="preserve"> ребенка </w:t>
      </w:r>
      <w:r w:rsidRPr="00A246C9">
        <w:rPr>
          <w:rFonts w:ascii="Times New Roman" w:eastAsia="Times New Roman" w:hAnsi="Times New Roman" w:cs="Times New Roman"/>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A246C9">
        <w:rPr>
          <w:rFonts w:ascii="Times New Roman" w:eastAsia="Times New Roman" w:hAnsi="Times New Roman" w:cs="Times New Roman"/>
          <w:bCs/>
          <w:sz w:val="28"/>
          <w:szCs w:val="28"/>
          <w:lang w:eastAsia="ru-RU"/>
        </w:rPr>
        <w:t xml:space="preserve">традициям семьи, общества, государства происходят </w:t>
      </w:r>
      <w:r w:rsidRPr="00A246C9">
        <w:rPr>
          <w:rFonts w:ascii="Times New Roman" w:eastAsia="Times New Roman" w:hAnsi="Times New Roman" w:cs="Times New Roman"/>
          <w:sz w:val="28"/>
          <w:szCs w:val="28"/>
          <w:lang w:eastAsia="ru-RU"/>
        </w:rPr>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A570D2" w:rsidRPr="00A246C9" w:rsidRDefault="000A21BB" w:rsidP="00A570D2">
      <w:pPr>
        <w:tabs>
          <w:tab w:val="left" w:pos="567"/>
        </w:tabs>
        <w:spacing w:after="0" w:line="276" w:lineRule="auto"/>
        <w:ind w:firstLine="709"/>
        <w:jc w:val="both"/>
        <w:rPr>
          <w:rFonts w:ascii="Times New Roman" w:eastAsia="SimSun" w:hAnsi="Times New Roman" w:cs="Times New Roman"/>
          <w:kern w:val="1"/>
          <w:sz w:val="28"/>
          <w:szCs w:val="28"/>
          <w:lang w:eastAsia="hi-IN" w:bidi="hi-IN"/>
        </w:rPr>
      </w:pPr>
      <w:r w:rsidRPr="00A246C9">
        <w:rPr>
          <w:rFonts w:ascii="Times New Roman" w:eastAsia="Times New Roman" w:hAnsi="Times New Roman" w:cs="Times New Roman"/>
          <w:bCs/>
          <w:sz w:val="28"/>
          <w:szCs w:val="28"/>
          <w:u w:val="single"/>
          <w:lang w:eastAsia="ru-RU"/>
        </w:rPr>
        <w:t xml:space="preserve">4. Личностно-развивающий и гуманистический </w:t>
      </w:r>
      <w:r w:rsidR="00A570D2" w:rsidRPr="00A246C9">
        <w:rPr>
          <w:rFonts w:ascii="Times New Roman" w:eastAsia="Times New Roman" w:hAnsi="Times New Roman" w:cs="Times New Roman"/>
          <w:bCs/>
          <w:sz w:val="28"/>
          <w:szCs w:val="28"/>
          <w:u w:val="single"/>
          <w:lang w:eastAsia="ru-RU"/>
        </w:rPr>
        <w:t>характер взаимодействиявзрослых (родителей(законных представителей),</w:t>
      </w:r>
      <w:r w:rsidR="00A570D2" w:rsidRPr="00A246C9">
        <w:rPr>
          <w:rFonts w:ascii="Times New Roman" w:eastAsia="Times New Roman" w:hAnsi="Times New Roman" w:cs="Times New Roman"/>
          <w:bCs/>
          <w:sz w:val="28"/>
          <w:szCs w:val="28"/>
          <w:lang w:eastAsia="ru-RU"/>
        </w:rPr>
        <w:t xml:space="preserve">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sidR="00A570D2" w:rsidRPr="00A246C9">
        <w:rPr>
          <w:rFonts w:ascii="Times New Roman" w:eastAsia="SimSun" w:hAnsi="Times New Roman" w:cs="Times New Roman"/>
          <w:kern w:val="1"/>
          <w:sz w:val="28"/>
          <w:szCs w:val="28"/>
          <w:lang w:eastAsia="hi-IN" w:bidi="hi-IN"/>
        </w:rPr>
        <w:t xml:space="preserve">езусловное </w:t>
      </w:r>
      <w:r w:rsidR="00A570D2" w:rsidRPr="00A246C9">
        <w:rPr>
          <w:rFonts w:ascii="Times New Roman" w:eastAsia="Times New Roman" w:hAnsi="Times New Roman" w:cs="Times New Roman"/>
          <w:bCs/>
          <w:sz w:val="28"/>
          <w:szCs w:val="28"/>
          <w:lang w:eastAsia="ru-RU"/>
        </w:rPr>
        <w:t>принятие личности ребенка, д</w:t>
      </w:r>
      <w:r w:rsidR="00A570D2" w:rsidRPr="00A246C9">
        <w:rPr>
          <w:rFonts w:ascii="Times New Roman" w:eastAsia="SimSun" w:hAnsi="Times New Roman" w:cs="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00A570D2" w:rsidRPr="00A246C9">
        <w:rPr>
          <w:rFonts w:ascii="Times New Roman" w:eastAsia="Times New Roman" w:hAnsi="Times New Roman" w:cs="Times New Roman"/>
          <w:bCs/>
          <w:sz w:val="28"/>
          <w:szCs w:val="28"/>
          <w:lang w:eastAsia="ru-RU"/>
        </w:rPr>
        <w:t xml:space="preserve">Личностно-развивающее взаимодействие </w:t>
      </w:r>
      <w:r w:rsidR="00A570D2" w:rsidRPr="00A246C9">
        <w:rPr>
          <w:rFonts w:ascii="Times New Roman" w:eastAsia="SimSun" w:hAnsi="Times New Roman" w:cs="Times New Roman"/>
          <w:kern w:val="1"/>
          <w:sz w:val="28"/>
          <w:szCs w:val="28"/>
          <w:lang w:eastAsia="hi-IN" w:bidi="hi-IN"/>
        </w:rPr>
        <w:t>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5. Содействие и сотрудничество детей и взрослых, признание ребенка полноценным участником (субъектом) образовательных отношений.</w:t>
      </w:r>
      <w:r w:rsidRPr="00A246C9">
        <w:rPr>
          <w:rFonts w:ascii="Times New Roman" w:eastAsia="Times New Roman" w:hAnsi="Times New Roman" w:cs="Times New Roman"/>
          <w:bCs/>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6. Сотрудничество Организации с семьей.</w:t>
      </w:r>
      <w:r w:rsidRPr="00A246C9">
        <w:rPr>
          <w:rFonts w:ascii="Times New Roman" w:eastAsia="Times New Roman" w:hAnsi="Times New Roman" w:cs="Times New Roman"/>
          <w:bCs/>
          <w:sz w:val="28"/>
          <w:szCs w:val="28"/>
          <w:lang w:eastAsia="ru-RU"/>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7. Сетевое взаимодействие с организациями</w:t>
      </w:r>
      <w:r w:rsidRPr="00A246C9">
        <w:rPr>
          <w:rFonts w:ascii="Times New Roman" w:eastAsia="Times New Roman" w:hAnsi="Times New Roman" w:cs="Times New Roman"/>
          <w:bCs/>
          <w:sz w:val="28"/>
          <w:szCs w:val="28"/>
          <w:lang w:eastAsia="ru-RU"/>
        </w:rPr>
        <w:t xml:space="preserve"> 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w:t>
      </w:r>
      <w:r w:rsidRPr="00A246C9">
        <w:rPr>
          <w:rFonts w:ascii="Times New Roman" w:eastAsia="Times New Roman" w:hAnsi="Times New Roman" w:cs="Times New Roman"/>
          <w:bCs/>
          <w:sz w:val="28"/>
          <w:szCs w:val="28"/>
          <w:lang w:eastAsia="ru-RU"/>
        </w:rPr>
        <w:lastRenderedPageBreak/>
        <w:t>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8. Индивидуализация дошкольного образования</w:t>
      </w:r>
      <w:r w:rsidRPr="00A246C9">
        <w:rPr>
          <w:rFonts w:ascii="Times New Roman" w:eastAsia="Times New Roman" w:hAnsi="Times New Roman" w:cs="Times New Roman"/>
          <w:bCs/>
          <w:sz w:val="28"/>
          <w:szCs w:val="28"/>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bCs/>
          <w:sz w:val="28"/>
          <w:szCs w:val="28"/>
          <w:u w:val="single"/>
          <w:lang w:eastAsia="ru-RU"/>
        </w:rPr>
        <w:t xml:space="preserve">9. Возрастная адекватность </w:t>
      </w:r>
      <w:r w:rsidRPr="00A246C9">
        <w:rPr>
          <w:rFonts w:ascii="Times New Roman" w:eastAsia="Times New Roman" w:hAnsi="Times New Roman" w:cs="Times New Roman"/>
          <w:sz w:val="28"/>
          <w:szCs w:val="28"/>
          <w:u w:val="single"/>
          <w:lang w:eastAsia="ru-RU"/>
        </w:rPr>
        <w:t>образования</w:t>
      </w:r>
      <w:r w:rsidRPr="00A246C9">
        <w:rPr>
          <w:rFonts w:ascii="Times New Roman" w:eastAsia="Times New Roman" w:hAnsi="Times New Roman" w:cs="Times New Roman"/>
          <w:sz w:val="28"/>
          <w:szCs w:val="28"/>
          <w:lang w:eastAsia="ru-RU"/>
        </w:rPr>
        <w:t>. Этот принцип предполагает подбор педагогом содержания и методов дошкольного образования в соответствии с возрастными особенностями детей.</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bCs/>
          <w:sz w:val="28"/>
          <w:szCs w:val="28"/>
          <w:u w:val="single"/>
          <w:lang w:eastAsia="ru-RU"/>
        </w:rPr>
        <w:t>10. Развивающее вариативное образование.</w:t>
      </w:r>
      <w:r w:rsidRPr="00A246C9">
        <w:rPr>
          <w:rFonts w:ascii="Times New Roman" w:eastAsia="Times New Roman" w:hAnsi="Times New Roman" w:cs="Times New Roman"/>
          <w:bCs/>
          <w:sz w:val="28"/>
          <w:szCs w:val="28"/>
          <w:lang w:eastAsia="ru-RU"/>
        </w:rPr>
        <w:t xml:space="preserve"> Этот принцип </w:t>
      </w:r>
      <w:r w:rsidRPr="00A246C9">
        <w:rPr>
          <w:rFonts w:ascii="Times New Roman" w:eastAsia="Times New Roman" w:hAnsi="Times New Roman" w:cs="Times New Roman"/>
          <w:sz w:val="28"/>
          <w:szCs w:val="28"/>
          <w:lang w:eastAsia="ru-RU"/>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sz w:val="28"/>
          <w:szCs w:val="28"/>
          <w:u w:val="single"/>
          <w:lang w:eastAsia="ru-RU"/>
        </w:rPr>
        <w:t xml:space="preserve">11. Полнота содержания и интеграция </w:t>
      </w:r>
      <w:r w:rsidRPr="00A246C9">
        <w:rPr>
          <w:rFonts w:ascii="Times New Roman" w:eastAsia="Times New Roman" w:hAnsi="Times New Roman" w:cs="Times New Roman"/>
          <w:bCs/>
          <w:sz w:val="28"/>
          <w:szCs w:val="28"/>
          <w:u w:val="single"/>
          <w:lang w:eastAsia="ru-RU"/>
        </w:rPr>
        <w:t>отдельных образовательных областей.</w:t>
      </w:r>
      <w:r w:rsidRPr="00A246C9">
        <w:rPr>
          <w:rFonts w:ascii="Times New Roman" w:eastAsia="Times New Roman" w:hAnsi="Times New Roman" w:cs="Times New Roman"/>
          <w:sz w:val="28"/>
          <w:szCs w:val="28"/>
          <w:lang w:eastAsia="ru-RU"/>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12. Инвариантность ценностей и целей при вариативности средств реализации и достижения целей Программы</w:t>
      </w:r>
      <w:r w:rsidRPr="00A246C9">
        <w:rPr>
          <w:rFonts w:ascii="Times New Roman" w:eastAsia="Times New Roman" w:hAnsi="Times New Roman" w:cs="Times New Roman"/>
          <w:bCs/>
          <w:sz w:val="28"/>
          <w:szCs w:val="28"/>
          <w:lang w:eastAsia="ru-RU"/>
        </w:rPr>
        <w:t>. Программа предполагает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
          <w:sz w:val="28"/>
          <w:szCs w:val="28"/>
          <w:lang w:eastAsia="ru-RU"/>
        </w:rPr>
      </w:pPr>
      <w:r w:rsidRPr="00A246C9">
        <w:rPr>
          <w:rFonts w:ascii="Times New Roman" w:eastAsia="Times New Roman" w:hAnsi="Times New Roman" w:cs="Times New Roman"/>
          <w:sz w:val="28"/>
          <w:szCs w:val="28"/>
          <w:lang w:eastAsia="ru-RU"/>
        </w:rPr>
        <w:t>Учитывая направленность Программы, необходимо выделить и специфические коррекционные принципы</w:t>
      </w:r>
      <w:r w:rsidRPr="00A246C9">
        <w:rPr>
          <w:rFonts w:ascii="Times New Roman" w:eastAsia="Times New Roman" w:hAnsi="Times New Roman" w:cs="Times New Roman"/>
          <w:b/>
          <w:sz w:val="28"/>
          <w:szCs w:val="28"/>
          <w:lang w:eastAsia="ru-RU"/>
        </w:rPr>
        <w:t>:</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sz w:val="28"/>
          <w:szCs w:val="28"/>
          <w:lang w:eastAsia="ru-RU"/>
        </w:rPr>
        <w:t>1.</w:t>
      </w:r>
      <w:r w:rsidRPr="00A246C9">
        <w:rPr>
          <w:rFonts w:ascii="Times New Roman" w:eastAsia="Times New Roman" w:hAnsi="Times New Roman" w:cs="Times New Roman"/>
          <w:sz w:val="28"/>
          <w:szCs w:val="28"/>
          <w:u w:val="single"/>
          <w:lang w:eastAsia="ru-RU"/>
        </w:rPr>
        <w:t xml:space="preserve"> Принцип единства коррекционных, профилактических и развивающихзадач</w:t>
      </w:r>
      <w:r w:rsidRPr="00A246C9">
        <w:rPr>
          <w:rFonts w:ascii="Times New Roman" w:eastAsia="Times New Roman" w:hAnsi="Times New Roman" w:cs="Times New Roman"/>
          <w:b/>
          <w:sz w:val="28"/>
          <w:szCs w:val="28"/>
          <w:lang w:eastAsia="ru-RU"/>
        </w:rPr>
        <w:t>,</w:t>
      </w:r>
      <w:r w:rsidRPr="00A246C9">
        <w:rPr>
          <w:rFonts w:ascii="Times New Roman" w:eastAsia="Times New Roman" w:hAnsi="Times New Roman" w:cs="Times New Roman"/>
          <w:sz w:val="28"/>
          <w:szCs w:val="28"/>
          <w:lang w:eastAsia="ru-RU"/>
        </w:rPr>
        <w:t xml:space="preserve"> где системность и взаимообусловленность задач отражает взаимосвязь развития различных сторон личности ребенка и их гетерохронность, т. е. неравномерность развития. Закон неравномерности, гетерохронности, развития личности ребенка свидетельствует о том, что </w:t>
      </w:r>
      <w:r w:rsidRPr="00A246C9">
        <w:rPr>
          <w:rFonts w:ascii="Times New Roman" w:eastAsia="Times New Roman" w:hAnsi="Times New Roman" w:cs="Times New Roman"/>
          <w:sz w:val="28"/>
          <w:szCs w:val="28"/>
          <w:lang w:eastAsia="ru-RU"/>
        </w:rPr>
        <w:lastRenderedPageBreak/>
        <w:t>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и на уровне актуальных трудностей развития, объективно выражающихся в разного рода отклонениях от нормативного хода развития. Необходимо не забывать при этом, что все аспекты развития личности, ее сознания и деятельности также взаимосвязаны и взаимообусловлены.</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sz w:val="28"/>
          <w:szCs w:val="28"/>
          <w:lang w:eastAsia="ru-RU"/>
        </w:rPr>
        <w:t>2.</w:t>
      </w:r>
      <w:r w:rsidRPr="00A246C9">
        <w:rPr>
          <w:rFonts w:ascii="Times New Roman" w:eastAsia="Times New Roman" w:hAnsi="Times New Roman" w:cs="Times New Roman"/>
          <w:sz w:val="28"/>
          <w:szCs w:val="28"/>
          <w:u w:val="single"/>
          <w:lang w:eastAsia="ru-RU"/>
        </w:rPr>
        <w:t xml:space="preserve"> Реализация принципа единства диагностики и коррекции обеспечивает целостность педагогического процесса.</w:t>
      </w:r>
      <w:r w:rsidRPr="00A246C9">
        <w:rPr>
          <w:rFonts w:ascii="Times New Roman" w:eastAsia="Times New Roman" w:hAnsi="Times New Roman" w:cs="Times New Roman"/>
          <w:sz w:val="28"/>
          <w:szCs w:val="28"/>
          <w:lang w:eastAsia="ru-RU"/>
        </w:rPr>
        <w:t xml:space="preserve">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w:t>
      </w:r>
    </w:p>
    <w:p w:rsidR="00A570D2" w:rsidRPr="00A246C9" w:rsidRDefault="00A570D2" w:rsidP="00A570D2">
      <w:pPr>
        <w:spacing w:after="0" w:line="276" w:lineRule="auto"/>
        <w:ind w:firstLine="540"/>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3.</w:t>
      </w:r>
      <w:r w:rsidRPr="00A246C9">
        <w:rPr>
          <w:rFonts w:ascii="Times New Roman" w:eastAsia="Calibri" w:hAnsi="Times New Roman" w:cs="Times New Roman"/>
          <w:sz w:val="28"/>
          <w:szCs w:val="28"/>
          <w:u w:val="single"/>
        </w:rPr>
        <w:t xml:space="preserve"> Принцип учета индивидуальных и возрастных особенностей ребенка</w:t>
      </w:r>
      <w:r w:rsidRPr="00A246C9">
        <w:rPr>
          <w:rFonts w:ascii="Times New Roman" w:eastAsia="Calibri" w:hAnsi="Times New Roman" w:cs="Times New Roman"/>
          <w:sz w:val="28"/>
          <w:szCs w:val="28"/>
        </w:rPr>
        <w:t xml:space="preserve"> в коррекционно-педагогическом процессе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онтогенетического развития. Понятие «психологический возраст» ввел Л.С. Выготский,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w:t>
      </w:r>
    </w:p>
    <w:p w:rsidR="00A570D2" w:rsidRPr="00A246C9" w:rsidRDefault="00A570D2" w:rsidP="00A570D2">
      <w:pPr>
        <w:spacing w:after="0" w:line="276" w:lineRule="auto"/>
        <w:ind w:firstLine="540"/>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4.</w:t>
      </w:r>
      <w:r w:rsidRPr="00A246C9">
        <w:rPr>
          <w:rFonts w:ascii="Times New Roman" w:eastAsia="Calibri" w:hAnsi="Times New Roman" w:cs="Times New Roman"/>
          <w:sz w:val="28"/>
          <w:szCs w:val="28"/>
          <w:u w:val="single"/>
        </w:rPr>
        <w:t xml:space="preserve"> Деятельностный принцип коррекции</w:t>
      </w:r>
      <w:r w:rsidRPr="00A246C9">
        <w:rPr>
          <w:rFonts w:ascii="Times New Roman" w:eastAsia="Calibri" w:hAnsi="Times New Roman" w:cs="Times New Roman"/>
          <w:sz w:val="28"/>
          <w:szCs w:val="28"/>
        </w:rPr>
        <w:t>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w:t>
      </w:r>
    </w:p>
    <w:p w:rsidR="00A570D2" w:rsidRPr="00A246C9" w:rsidRDefault="00A570D2" w:rsidP="00A570D2">
      <w:pPr>
        <w:spacing w:after="0" w:line="276" w:lineRule="auto"/>
        <w:ind w:firstLine="540"/>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5.</w:t>
      </w:r>
      <w:r w:rsidRPr="00A246C9">
        <w:rPr>
          <w:rFonts w:ascii="Times New Roman" w:eastAsia="Calibri" w:hAnsi="Times New Roman" w:cs="Times New Roman"/>
          <w:sz w:val="28"/>
          <w:szCs w:val="28"/>
          <w:u w:val="single"/>
        </w:rPr>
        <w:t xml:space="preserve"> Принцип комплексного использования методов и приемов коррекционно-педагогической деятельности.</w:t>
      </w:r>
      <w:r w:rsidRPr="00A246C9">
        <w:rPr>
          <w:rFonts w:ascii="Times New Roman" w:eastAsia="Calibri" w:hAnsi="Times New Roman" w:cs="Times New Roman"/>
          <w:sz w:val="28"/>
          <w:szCs w:val="28"/>
        </w:rPr>
        <w:t xml:space="preserve"> Должна присутствовать определенная логика и последовательность применения педагогических методов и коррекционных приемов, ступенчатость воздействия на сознание ребенка, его эмоционально-чувственную сферу, вовлечение его в активную индивидуальную или групповую деятельность со сверстниками или взрослыми.</w:t>
      </w:r>
    </w:p>
    <w:p w:rsidR="00352E81" w:rsidRDefault="00A570D2" w:rsidP="00D767EE">
      <w:pPr>
        <w:spacing w:after="0" w:line="276" w:lineRule="auto"/>
        <w:ind w:firstLine="540"/>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lastRenderedPageBreak/>
        <w:t>6.</w:t>
      </w:r>
      <w:r w:rsidRPr="00A246C9">
        <w:rPr>
          <w:rFonts w:ascii="Times New Roman" w:eastAsia="Calibri" w:hAnsi="Times New Roman" w:cs="Times New Roman"/>
          <w:sz w:val="28"/>
          <w:szCs w:val="28"/>
          <w:u w:val="single"/>
        </w:rPr>
        <w:t xml:space="preserve"> Принцип интеграции усилий ближайшего социального окружения.</w:t>
      </w:r>
      <w:r w:rsidRPr="00A246C9">
        <w:rPr>
          <w:rFonts w:ascii="Times New Roman" w:eastAsia="Calibri" w:hAnsi="Times New Roman" w:cs="Times New Roman"/>
          <w:sz w:val="28"/>
          <w:szCs w:val="28"/>
        </w:rPr>
        <w:t>Ребенок не может развиваться вне социального окружения, оно активный его компонент, составная часть системы целостных социальных отношений. Его отклонение в развитии и поведении есть не только результат его психофизиологического состояния, но и активного воздействия на них родителей, ближайших друзей и сверстников, педагогического и ученического коллективов школы, т. е. сложности в его поведении - следствие отношения ребенка с ближайшим окружением, форм и способов их совместной деятельности и общения, характера межличностных контактов с социумом.</w:t>
      </w:r>
    </w:p>
    <w:p w:rsidR="002658C1" w:rsidRDefault="002658C1" w:rsidP="00D767EE">
      <w:pPr>
        <w:spacing w:after="0" w:line="276" w:lineRule="auto"/>
        <w:ind w:firstLine="540"/>
        <w:jc w:val="both"/>
        <w:rPr>
          <w:rFonts w:ascii="Times New Roman" w:eastAsia="Calibri" w:hAnsi="Times New Roman" w:cs="Times New Roman"/>
          <w:sz w:val="28"/>
          <w:szCs w:val="28"/>
        </w:rPr>
      </w:pPr>
    </w:p>
    <w:p w:rsidR="00B6696F" w:rsidRPr="00A246C9" w:rsidRDefault="00B6696F" w:rsidP="00D767EE">
      <w:pPr>
        <w:spacing w:after="0" w:line="276" w:lineRule="auto"/>
        <w:ind w:firstLine="540"/>
        <w:jc w:val="both"/>
        <w:rPr>
          <w:rFonts w:ascii="Times New Roman" w:eastAsia="Calibri" w:hAnsi="Times New Roman" w:cs="Times New Roman"/>
          <w:sz w:val="28"/>
          <w:szCs w:val="28"/>
        </w:rPr>
      </w:pPr>
    </w:p>
    <w:p w:rsidR="002658C1" w:rsidRPr="002658C1" w:rsidRDefault="002658C1" w:rsidP="002658C1">
      <w:pPr>
        <w:pStyle w:val="ab"/>
        <w:numPr>
          <w:ilvl w:val="1"/>
          <w:numId w:val="46"/>
        </w:numPr>
        <w:autoSpaceDE w:val="0"/>
        <w:autoSpaceDN w:val="0"/>
        <w:adjustRightInd w:val="0"/>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352E81" w:rsidRPr="002658C1">
        <w:rPr>
          <w:rFonts w:ascii="Times New Roman" w:eastAsia="Calibri" w:hAnsi="Times New Roman" w:cs="Times New Roman"/>
          <w:b/>
          <w:sz w:val="28"/>
          <w:szCs w:val="28"/>
        </w:rPr>
        <w:t>Планируемые результаты освоения Программы</w:t>
      </w:r>
    </w:p>
    <w:p w:rsidR="00352E81" w:rsidRPr="00A246C9" w:rsidRDefault="00352E81" w:rsidP="002658C1">
      <w:pPr>
        <w:autoSpaceDN w:val="0"/>
        <w:adjustRightInd w:val="0"/>
        <w:spacing w:after="0" w:line="276" w:lineRule="auto"/>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w:t>
      </w:r>
      <w:r w:rsidR="00561661" w:rsidRPr="00A246C9">
        <w:rPr>
          <w:rFonts w:ascii="Times New Roman" w:eastAsia="Calibri" w:hAnsi="Times New Roman" w:cs="Times New Roman"/>
          <w:sz w:val="28"/>
          <w:szCs w:val="28"/>
        </w:rPr>
        <w:t xml:space="preserve">тяжелым нарушением </w:t>
      </w:r>
      <w:r w:rsidRPr="00A246C9">
        <w:rPr>
          <w:rFonts w:ascii="Times New Roman" w:eastAsia="Calibri" w:hAnsi="Times New Roman" w:cs="Times New Roman"/>
          <w:sz w:val="28"/>
          <w:szCs w:val="28"/>
        </w:rPr>
        <w:t xml:space="preserve">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Целевые ориентиры данной Программы базируются на ФГОС ДО и задачах данной Программы:</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любознателен; склонен наблюдать, экспериментировать; он обладает начальными знаниями о себе, о природном и социальном мире;</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способен к принятию собственных решений с опорой на знания и умения в различных видах деятельности;</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lastRenderedPageBreak/>
        <w:t>- ребенок инициативен, самостоятелен в различных видах деятельности, способен выбрать себе занятия и партнеров по совместной деятельности;</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обладает чувством собственного достоинства, чувством веры в себя;</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обладает развитым воображением, которое реализует в разных видах деятельности;</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умеет подчиняться правилам и социальным нормам, способен к волевым усилиям;</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352E81" w:rsidRPr="00A246C9" w:rsidRDefault="00352E81" w:rsidP="00352E81">
      <w:pPr>
        <w:autoSpaceDN w:val="0"/>
        <w:adjustRightInd w:val="0"/>
        <w:spacing w:after="0" w:line="276" w:lineRule="auto"/>
        <w:ind w:firstLine="709"/>
        <w:jc w:val="center"/>
        <w:rPr>
          <w:rFonts w:ascii="Times New Roman" w:eastAsia="Calibri" w:hAnsi="Times New Roman" w:cs="Times New Roman"/>
          <w:b/>
          <w:i/>
          <w:sz w:val="28"/>
          <w:szCs w:val="28"/>
        </w:rPr>
      </w:pPr>
    </w:p>
    <w:p w:rsidR="00352E81" w:rsidRPr="00A246C9" w:rsidRDefault="00352E81" w:rsidP="00352E81">
      <w:pPr>
        <w:autoSpaceDN w:val="0"/>
        <w:adjustRightInd w:val="0"/>
        <w:spacing w:after="0" w:line="276" w:lineRule="auto"/>
        <w:ind w:firstLine="709"/>
        <w:jc w:val="center"/>
        <w:rPr>
          <w:rFonts w:ascii="Times New Roman" w:eastAsia="Calibri" w:hAnsi="Times New Roman" w:cs="Times New Roman"/>
          <w:b/>
          <w:i/>
          <w:sz w:val="28"/>
          <w:szCs w:val="28"/>
        </w:rPr>
      </w:pPr>
      <w:r w:rsidRPr="00A246C9">
        <w:rPr>
          <w:rFonts w:ascii="Times New Roman" w:eastAsia="Calibri" w:hAnsi="Times New Roman" w:cs="Times New Roman"/>
          <w:b/>
          <w:i/>
          <w:sz w:val="28"/>
          <w:szCs w:val="28"/>
        </w:rPr>
        <w:t>Планируемые результаты при решении задач части, формируемой участниками образовательных отношений</w:t>
      </w:r>
    </w:p>
    <w:p w:rsidR="00352E81" w:rsidRPr="00A246C9" w:rsidRDefault="00352E81" w:rsidP="00352E81">
      <w:pPr>
        <w:spacing w:after="0" w:line="276" w:lineRule="auto"/>
        <w:ind w:firstLine="567"/>
        <w:jc w:val="center"/>
        <w:rPr>
          <w:rFonts w:ascii="Times New Roman" w:eastAsia="Calibri" w:hAnsi="Times New Roman" w:cs="Times New Roman"/>
          <w:i/>
          <w:sz w:val="28"/>
          <w:szCs w:val="28"/>
          <w:u w:val="single"/>
        </w:rPr>
      </w:pPr>
      <w:r w:rsidRPr="00A246C9">
        <w:rPr>
          <w:rFonts w:ascii="Times New Roman" w:eastAsia="Calibri" w:hAnsi="Times New Roman" w:cs="Times New Roman"/>
          <w:i/>
          <w:sz w:val="28"/>
          <w:szCs w:val="28"/>
          <w:u w:val="single"/>
        </w:rPr>
        <w:t>Планируемые результаты освоения задач регионального компонента.</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Ребенок проявляет интерес к малой родине: знает название края -Краснодарский край, Кубань, города, улиц, на которой находится детский сад.</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Хорошо ориентируется не только в ближайшем к детскому саду и дому микрорайоне, но и в центральных улицах Краснодара. Знает и стремится выполнять правила поведения в городе.</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Ребенок проявляет любознательность по отношению к родному городу, его истории, необычным памятникам, зданиям.</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С удовольствием включается в проектную деятельность, детское коллекционирование, созданием мини-музеев, связанных с познанием малой родины.</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xml:space="preserve">- Ребёнок проявляет инициативу в социально значимых делах: участвует в социально значимых событиях: проектах, акциях, трудовых </w:t>
      </w:r>
      <w:r w:rsidRPr="00A246C9">
        <w:rPr>
          <w:rFonts w:ascii="Times New Roman" w:eastAsia="Calibri" w:hAnsi="Times New Roman" w:cs="Times New Roman"/>
          <w:i/>
          <w:sz w:val="28"/>
          <w:szCs w:val="28"/>
        </w:rPr>
        <w:lastRenderedPageBreak/>
        <w:t>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w:t>
      </w:r>
    </w:p>
    <w:p w:rsidR="00352E81" w:rsidRPr="00A246C9" w:rsidRDefault="000A21BB"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xml:space="preserve">- </w:t>
      </w:r>
      <w:r w:rsidR="00352E81" w:rsidRPr="00A246C9">
        <w:rPr>
          <w:rFonts w:ascii="Times New Roman" w:eastAsia="Calibri" w:hAnsi="Times New Roman" w:cs="Times New Roman"/>
          <w:i/>
          <w:sz w:val="28"/>
          <w:szCs w:val="28"/>
        </w:rPr>
        <w:t>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на участке, в конкурсе рисунков «Мы любим нашу землю», «Кубань - моя Родина», «Краснодар – мой город родной», проявляет инициативность и самостоятельность.</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w:t>
      </w:r>
    </w:p>
    <w:p w:rsidR="00352E81" w:rsidRPr="00A246C9" w:rsidRDefault="00352E81" w:rsidP="00AB63E0">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352E81" w:rsidRPr="00351872" w:rsidRDefault="00352E81" w:rsidP="00352E81">
      <w:pPr>
        <w:spacing w:after="0" w:line="276" w:lineRule="auto"/>
        <w:jc w:val="center"/>
        <w:rPr>
          <w:rFonts w:ascii="Times New Roman" w:eastAsia="Calibri" w:hAnsi="Times New Roman" w:cs="Times New Roman"/>
          <w:b/>
          <w:color w:val="FF0000"/>
          <w:sz w:val="28"/>
          <w:szCs w:val="28"/>
          <w:lang w:eastAsia="ru-RU"/>
        </w:rPr>
      </w:pPr>
    </w:p>
    <w:p w:rsidR="004B67A9" w:rsidRPr="00A246C9" w:rsidRDefault="00C65DE5" w:rsidP="00B6696F">
      <w:pPr>
        <w:spacing w:after="0" w:line="276" w:lineRule="auto"/>
        <w:ind w:firstLine="540"/>
        <w:jc w:val="center"/>
        <w:rPr>
          <w:rFonts w:ascii="Times New Roman" w:eastAsia="Calibri" w:hAnsi="Times New Roman" w:cs="Times New Roman"/>
          <w:b/>
          <w:sz w:val="28"/>
          <w:szCs w:val="28"/>
        </w:rPr>
      </w:pPr>
      <w:r w:rsidRPr="00A246C9">
        <w:rPr>
          <w:rFonts w:ascii="Times New Roman" w:eastAsia="Calibri" w:hAnsi="Times New Roman" w:cs="Times New Roman"/>
          <w:b/>
          <w:sz w:val="28"/>
          <w:szCs w:val="28"/>
        </w:rPr>
        <w:t>1.4</w:t>
      </w:r>
      <w:r w:rsidR="00352E81" w:rsidRPr="00A246C9">
        <w:rPr>
          <w:rFonts w:ascii="Times New Roman" w:eastAsia="Calibri" w:hAnsi="Times New Roman" w:cs="Times New Roman"/>
          <w:b/>
          <w:sz w:val="28"/>
          <w:szCs w:val="28"/>
        </w:rPr>
        <w:t>.1. Психолого –</w:t>
      </w:r>
      <w:r w:rsidR="000A21BB" w:rsidRPr="00A246C9">
        <w:rPr>
          <w:rFonts w:ascii="Times New Roman" w:eastAsia="Calibri" w:hAnsi="Times New Roman" w:cs="Times New Roman"/>
          <w:b/>
          <w:sz w:val="28"/>
          <w:szCs w:val="28"/>
        </w:rPr>
        <w:t xml:space="preserve"> педагогическая характеристика </w:t>
      </w:r>
      <w:r w:rsidR="00352E81" w:rsidRPr="00A246C9">
        <w:rPr>
          <w:rFonts w:ascii="Times New Roman" w:eastAsia="Calibri" w:hAnsi="Times New Roman" w:cs="Times New Roman"/>
          <w:b/>
          <w:sz w:val="28"/>
          <w:szCs w:val="28"/>
        </w:rPr>
        <w:t xml:space="preserve">детей с </w:t>
      </w:r>
      <w:r w:rsidR="000D7D3B" w:rsidRPr="00A246C9">
        <w:rPr>
          <w:rFonts w:ascii="Times New Roman" w:eastAsia="Calibri" w:hAnsi="Times New Roman" w:cs="Times New Roman"/>
          <w:b/>
          <w:sz w:val="28"/>
          <w:szCs w:val="28"/>
        </w:rPr>
        <w:t>тяжелыми нарушениями</w:t>
      </w:r>
      <w:r w:rsidR="00352E81" w:rsidRPr="00A246C9">
        <w:rPr>
          <w:rFonts w:ascii="Times New Roman" w:eastAsia="Calibri" w:hAnsi="Times New Roman" w:cs="Times New Roman"/>
          <w:b/>
          <w:sz w:val="28"/>
          <w:szCs w:val="28"/>
        </w:rPr>
        <w:t xml:space="preserve"> речи.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Несмотря на различную природу дефектов, у детей с </w:t>
      </w:r>
      <w:r w:rsidR="000D7D3B" w:rsidRPr="00A246C9">
        <w:rPr>
          <w:rFonts w:ascii="Times New Roman" w:hAnsi="Times New Roman" w:cs="Times New Roman"/>
          <w:sz w:val="28"/>
          <w:szCs w:val="28"/>
        </w:rPr>
        <w:t>Т</w:t>
      </w:r>
      <w:r w:rsidRPr="00A246C9">
        <w:rPr>
          <w:rFonts w:ascii="Times New Roman" w:hAnsi="Times New Roman" w:cs="Times New Roman"/>
          <w:sz w:val="28"/>
          <w:szCs w:val="28"/>
        </w:rPr>
        <w:t>НР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3-4, а иногда и к 5 годам.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понимание обращенной речи. Речь этих детей малопонятна.</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Детей с </w:t>
      </w:r>
      <w:r w:rsidR="000D7D3B" w:rsidRPr="00A246C9">
        <w:rPr>
          <w:rFonts w:ascii="Times New Roman" w:hAnsi="Times New Roman" w:cs="Times New Roman"/>
          <w:sz w:val="28"/>
          <w:szCs w:val="28"/>
        </w:rPr>
        <w:t>Т</w:t>
      </w:r>
      <w:r w:rsidRPr="00A246C9">
        <w:rPr>
          <w:rFonts w:ascii="Times New Roman" w:hAnsi="Times New Roman" w:cs="Times New Roman"/>
          <w:sz w:val="28"/>
          <w:szCs w:val="28"/>
        </w:rPr>
        <w:t xml:space="preserve">НР следует отличать от детей, имеющих сходные состояния — временную задержку речевого развития. При этом следует иметь в виду, что у детей с </w:t>
      </w:r>
      <w:r w:rsidR="000D7D3B" w:rsidRPr="00A246C9">
        <w:rPr>
          <w:rFonts w:ascii="Times New Roman" w:hAnsi="Times New Roman" w:cs="Times New Roman"/>
          <w:sz w:val="28"/>
          <w:szCs w:val="28"/>
        </w:rPr>
        <w:t>Т</w:t>
      </w:r>
      <w:r w:rsidRPr="00A246C9">
        <w:rPr>
          <w:rFonts w:ascii="Times New Roman" w:hAnsi="Times New Roman" w:cs="Times New Roman"/>
          <w:sz w:val="28"/>
          <w:szCs w:val="28"/>
        </w:rPr>
        <w:t>НР в обычные сроки развивается понимание обиходно-</w:t>
      </w:r>
      <w:r w:rsidRPr="00A246C9">
        <w:rPr>
          <w:rFonts w:ascii="Times New Roman" w:hAnsi="Times New Roman" w:cs="Times New Roman"/>
          <w:sz w:val="28"/>
          <w:szCs w:val="28"/>
        </w:rPr>
        <w:lastRenderedPageBreak/>
        <w:t>разговорной речи, интерес к игровой и предметной деятельности, эмоционально избирательное отношение к окружающему миру.</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Подробное изучение детей с </w:t>
      </w:r>
      <w:r w:rsidR="000D7D3B" w:rsidRPr="00A246C9">
        <w:rPr>
          <w:rFonts w:ascii="Times New Roman" w:hAnsi="Times New Roman" w:cs="Times New Roman"/>
          <w:sz w:val="28"/>
          <w:szCs w:val="28"/>
        </w:rPr>
        <w:t>Т</w:t>
      </w:r>
      <w:r w:rsidRPr="00A246C9">
        <w:rPr>
          <w:rFonts w:ascii="Times New Roman" w:hAnsi="Times New Roman" w:cs="Times New Roman"/>
          <w:sz w:val="28"/>
          <w:szCs w:val="28"/>
        </w:rPr>
        <w:t>НР выявило крайнюю неоднородность описываемой группы по степени проявления речевого дефекта, что позволило определить несколько уровней речевого развития этих детей:</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lang w:val="en-US"/>
        </w:rPr>
        <w:t>I</w:t>
      </w:r>
      <w:r w:rsidRPr="00A246C9">
        <w:rPr>
          <w:rFonts w:ascii="Times New Roman" w:hAnsi="Times New Roman" w:cs="Times New Roman"/>
          <w:sz w:val="28"/>
          <w:szCs w:val="28"/>
        </w:rPr>
        <w:t xml:space="preserve"> уровень речевого развития, характеризуемый в литературе как «отсутствие общеупотребительной речи».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Достаточно часто при описании речевых возможностей детей на этом уровне встречается название «безречевые дети», что не может пониматься буквально, поскольку такой ребенок в самостоятельном общении использует целый ряд вербальных средств. Это могут быть отдельные звуки и некоторые их сочетания — звукокомплексы и звукоподражания, обрывки лепетных слов. При их воспроизведении ребенок сохраняет преимущественно корневую часть, грубо нарушая звуко-слоговую структуру слова. Иногда лепетное слово совершенно не похоже на свой оригинал, поскольку ребенок в состоянии правильно передать лишь просодические особенности его произношения – ударение, количество слогов, интонацию.</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Речь детей на этом уровне может изобиловать так называемыми диффузными словами, не имеющими аналогов в родном языке.</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Характерной особенностью детей с I уровнем речевого развития является возможность многоцелевого использования имеющихся у них средств языка: указанные звукоподражания и слова могут обозначать как названия предметов, так и некоторые их признаки и действия, совершаемые с ними.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Эти факты указывают на крайнюю бедность словарного зап</w:t>
      </w:r>
      <w:r w:rsidR="000A21BB" w:rsidRPr="00A246C9">
        <w:rPr>
          <w:rFonts w:ascii="Times New Roman" w:hAnsi="Times New Roman" w:cs="Times New Roman"/>
          <w:sz w:val="28"/>
          <w:szCs w:val="28"/>
        </w:rPr>
        <w:t xml:space="preserve">аса, в результате чего ребенок </w:t>
      </w:r>
      <w:r w:rsidRPr="00A246C9">
        <w:rPr>
          <w:rFonts w:ascii="Times New Roman" w:hAnsi="Times New Roman" w:cs="Times New Roman"/>
          <w:sz w:val="28"/>
          <w:szCs w:val="28"/>
        </w:rPr>
        <w:t>вынужден прибегать к активному использованию паралингвистических средств – жестов, мимики, интонации.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Наряду с этим у детей отмечается явно выраженная недостаточность в формировании импрессивной стороны речи. Затруднительным является понимание даже некоторых простых предлогов, грамматических категорий единственного и множественного числа, мужского и женского рода, прошедшего и настоящего времени глаголов.</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Обобщая все вышесказанное можно сделать вывод, что речь детей на первом уровне малопонятна для окружающих и имеет жесткую ситуативную привязанность.</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lang w:val="en-US"/>
        </w:rPr>
        <w:lastRenderedPageBreak/>
        <w:t>II</w:t>
      </w:r>
      <w:r w:rsidRPr="00A246C9">
        <w:rPr>
          <w:rFonts w:ascii="Times New Roman" w:hAnsi="Times New Roman" w:cs="Times New Roman"/>
          <w:sz w:val="28"/>
          <w:szCs w:val="28"/>
        </w:rPr>
        <w:t xml:space="preserve"> уровень речевого развития определяется в литературе как «зачатки общеупотребительной речи». Отличительной чертой является появление в речи детей двух-трех, а иногда даже четырехсловной фразы.</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 первый взгляд подобные фразы могут показаться совершенно непонятными, однако детальный анализ образцов речи указывает на использование, наряду с аморфными словами, слов с явно выраженными категориальными признаками рода, лица, числа и даже падежа.</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Объединяя слова в словосочетании и фразу, один и тот же ребенок может, как правильно использовать способы согласования и управления, так и нарушать их. В самостоятельной речи детей иногда появляются простые предлоги и их лепетные варианты.</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В ряде случаев, пропуска</w:t>
      </w:r>
      <w:r w:rsidR="00B86B7F" w:rsidRPr="00A246C9">
        <w:rPr>
          <w:rFonts w:ascii="Times New Roman" w:hAnsi="Times New Roman" w:cs="Times New Roman"/>
          <w:sz w:val="28"/>
          <w:szCs w:val="28"/>
        </w:rPr>
        <w:t xml:space="preserve">я во фразе предлог, ребенок со </w:t>
      </w:r>
      <w:r w:rsidRPr="00A246C9">
        <w:rPr>
          <w:rFonts w:ascii="Times New Roman" w:hAnsi="Times New Roman" w:cs="Times New Roman"/>
          <w:sz w:val="28"/>
          <w:szCs w:val="28"/>
          <w:lang w:val="en-US"/>
        </w:rPr>
        <w:t>II</w:t>
      </w:r>
      <w:r w:rsidRPr="00A246C9">
        <w:rPr>
          <w:rFonts w:ascii="Times New Roman" w:hAnsi="Times New Roman" w:cs="Times New Roman"/>
          <w:sz w:val="28"/>
          <w:szCs w:val="28"/>
        </w:rPr>
        <w:t xml:space="preserve"> уровнем речевого развития неправильно изменяет члены предложения по грамматическим категориям. 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некоторые числительные и наречия.</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Однако недостаточность морфологической системы языка, в частности словообразовательных операций разной степени сложности, значительно обедняет возможности детей, приводя к ошибкам в употреблении и понимании приставочных глаголов, относительных и притяжательных прилагательных.</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Наряду с ошибками словообразовательного характера наблюдаются трудности в формировании обобщающих и отвлеченных понятий, сист</w:t>
      </w:r>
      <w:r w:rsidR="00CC68FE" w:rsidRPr="00A246C9">
        <w:rPr>
          <w:rFonts w:ascii="Times New Roman" w:hAnsi="Times New Roman" w:cs="Times New Roman"/>
          <w:sz w:val="28"/>
          <w:szCs w:val="28"/>
        </w:rPr>
        <w:t>емы синонимов и антонимов. По-</w:t>
      </w:r>
      <w:r w:rsidRPr="00A246C9">
        <w:rPr>
          <w:rFonts w:ascii="Times New Roman" w:hAnsi="Times New Roman" w:cs="Times New Roman"/>
          <w:sz w:val="28"/>
          <w:szCs w:val="28"/>
        </w:rPr>
        <w:t>прежнему встречается многозначное употребление слов и их семантические замены.</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Связная речь характеризуется недостаточной передачей некоторых смысловых отношений и может сводится к простому перечислению увиденных событий и предметов.</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III уровень речевого развития характеризуется развернутой фразовой речью с элементами недоразвития лексики, грамматики и фонетики.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например, за счет отсутствия главных или второстепенных членов предложения.</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lastRenderedPageBreak/>
        <w:t>В самостоятельной речи уменьшилось число ошибок, связанных с изменением слов по грамматическим категориям рода, числа падежа и т.д. Однако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По-прежнему явно недостаточным будет понимание и употребление сложных предлогов, которые или совсем опускаются, или заменяются на простые.</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 данном уровне детям становятся доступны словообразовательные операции.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Ребенок с ОНР III уровня понимает и может самостоятельно образовывать новые слова по некоторым наиболее распространенным словообразовательным моделям. Очень часто попытки ребенка провести словообразовательные преобразования приводят к нарушению звуко-слоговой организации производного слова.</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Наряду с замедленным улучшением звукопроизношения наблюдается недостаточная дифференциация звуков на слух: дети с трудом выполняют задания на выделении первого и последнего звука в слове, подбирают картинки, в названии которых есть заданный звук.</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Таким образом, у ребенка с III уровнем речевого развития операции звуко-слогового анализа и синтеза оказываются недостаточно сформированными, а это, в свою очередь, будет служить препятствием для овладения чтением и письмом.</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В настоящее время описание такого сложного речевого дефекта, как </w:t>
      </w:r>
      <w:r w:rsidR="0029640D" w:rsidRPr="00A246C9">
        <w:rPr>
          <w:rFonts w:ascii="Times New Roman" w:hAnsi="Times New Roman" w:cs="Times New Roman"/>
          <w:sz w:val="28"/>
          <w:szCs w:val="28"/>
        </w:rPr>
        <w:t xml:space="preserve">тяжелое нарушение </w:t>
      </w:r>
      <w:r w:rsidRPr="00A246C9">
        <w:rPr>
          <w:rFonts w:ascii="Times New Roman" w:hAnsi="Times New Roman" w:cs="Times New Roman"/>
          <w:sz w:val="28"/>
          <w:szCs w:val="28"/>
        </w:rPr>
        <w:t>речи, было бы неполным без характеристики дополнительного четвертого уровня речевого развития. К нему относятся дети с нерезко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2471FB" w:rsidRPr="00A246C9" w:rsidRDefault="007517CB" w:rsidP="00D767EE">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В речи детей встречаются отдельные нарушения слоговой структуры слов и звуконаполняемости. 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Наряду с недостатками фонетико-фонематического характера обнаружены у этих детей и отдельные </w:t>
      </w:r>
      <w:r w:rsidRPr="00A246C9">
        <w:rPr>
          <w:rFonts w:ascii="Times New Roman" w:hAnsi="Times New Roman" w:cs="Times New Roman"/>
          <w:sz w:val="28"/>
          <w:szCs w:val="28"/>
        </w:rPr>
        <w:lastRenderedPageBreak/>
        <w:t xml:space="preserve">нарушения смысловой речи. В коррекционном процессе с детьми четвертого уровня речевого развития формируются все компоненты языка (как звуковые, так смысловые). Но особое внимание уделяется дальнейшему </w:t>
      </w:r>
      <w:r w:rsidR="003579C8" w:rsidRPr="00A246C9">
        <w:rPr>
          <w:rFonts w:ascii="Times New Roman" w:hAnsi="Times New Roman" w:cs="Times New Roman"/>
          <w:sz w:val="28"/>
          <w:szCs w:val="28"/>
        </w:rPr>
        <w:t>совершенствованию</w:t>
      </w:r>
      <w:r w:rsidRPr="00A246C9">
        <w:rPr>
          <w:rFonts w:ascii="Times New Roman" w:hAnsi="Times New Roman" w:cs="Times New Roman"/>
          <w:sz w:val="28"/>
          <w:szCs w:val="28"/>
        </w:rPr>
        <w:t xml:space="preserve"> их связной речи. При этом учитываются специфические особенности детей с речевыми недостатками (стеснительность, неуверенность в себе, речевой негативизм, замкнутость и т.д.). Это приводит к необходимости изыскивать дополнительные приемы для повышения мотивации их самостоятельных высказываний.</w:t>
      </w:r>
    </w:p>
    <w:p w:rsidR="002471FB" w:rsidRPr="00351872" w:rsidRDefault="002471FB" w:rsidP="007517CB">
      <w:pPr>
        <w:pStyle w:val="a3"/>
        <w:spacing w:line="276" w:lineRule="auto"/>
        <w:ind w:firstLine="567"/>
        <w:jc w:val="both"/>
        <w:rPr>
          <w:rFonts w:ascii="Times New Roman" w:hAnsi="Times New Roman" w:cs="Times New Roman"/>
          <w:color w:val="FF0000"/>
          <w:sz w:val="28"/>
          <w:szCs w:val="28"/>
        </w:rPr>
      </w:pPr>
    </w:p>
    <w:p w:rsidR="007517CB" w:rsidRPr="00E415D1" w:rsidRDefault="00C65DE5" w:rsidP="00B86B7F">
      <w:pPr>
        <w:pStyle w:val="a3"/>
        <w:spacing w:line="276" w:lineRule="auto"/>
        <w:ind w:firstLine="567"/>
        <w:jc w:val="center"/>
        <w:rPr>
          <w:rFonts w:ascii="Times New Roman" w:hAnsi="Times New Roman" w:cs="Times New Roman"/>
          <w:b/>
          <w:sz w:val="28"/>
          <w:szCs w:val="28"/>
        </w:rPr>
      </w:pPr>
      <w:r w:rsidRPr="00E415D1">
        <w:rPr>
          <w:rFonts w:ascii="Times New Roman" w:hAnsi="Times New Roman" w:cs="Times New Roman"/>
          <w:b/>
          <w:sz w:val="28"/>
          <w:szCs w:val="28"/>
        </w:rPr>
        <w:t>1.4</w:t>
      </w:r>
      <w:r w:rsidR="007517CB" w:rsidRPr="00E415D1">
        <w:rPr>
          <w:rFonts w:ascii="Times New Roman" w:hAnsi="Times New Roman" w:cs="Times New Roman"/>
          <w:b/>
          <w:sz w:val="28"/>
          <w:szCs w:val="28"/>
        </w:rPr>
        <w:t>.2. Целевые ориентиры на этапе завершения освоения Программы.</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К семи годам:</w:t>
      </w:r>
    </w:p>
    <w:p w:rsidR="00EC000C" w:rsidRPr="00E415D1" w:rsidRDefault="00402232"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ребенок овладевает ос</w:t>
      </w:r>
      <w:r w:rsidR="000A21BB" w:rsidRPr="00E415D1">
        <w:rPr>
          <w:rFonts w:ascii="Times New Roman" w:hAnsi="Times New Roman" w:cs="Times New Roman"/>
          <w:sz w:val="28"/>
          <w:szCs w:val="28"/>
        </w:rPr>
        <w:t xml:space="preserve">новными культурными способами </w:t>
      </w:r>
      <w:r w:rsidRPr="00E415D1">
        <w:rPr>
          <w:rFonts w:ascii="Times New Roman" w:hAnsi="Times New Roman" w:cs="Times New Roman"/>
          <w:sz w:val="28"/>
          <w:szCs w:val="28"/>
        </w:rPr>
        <w:t xml:space="preserve">деятельности, </w:t>
      </w:r>
      <w:r w:rsidR="00EC000C" w:rsidRPr="00E415D1">
        <w:rPr>
          <w:rFonts w:ascii="Times New Roman" w:hAnsi="Times New Roman" w:cs="Times New Roman"/>
          <w:sz w:val="28"/>
          <w:szCs w:val="28"/>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w:t>
      </w:r>
      <w:r w:rsidR="000A21BB" w:rsidRPr="00E415D1">
        <w:rPr>
          <w:rFonts w:ascii="Times New Roman" w:hAnsi="Times New Roman" w:cs="Times New Roman"/>
          <w:sz w:val="28"/>
          <w:szCs w:val="28"/>
        </w:rPr>
        <w:t xml:space="preserve"> ребенок положительно относится к миру, другим людям и самому себе, </w:t>
      </w:r>
      <w:r w:rsidRPr="00E415D1">
        <w:rPr>
          <w:rFonts w:ascii="Times New Roman" w:hAnsi="Times New Roman" w:cs="Times New Roman"/>
          <w:sz w:val="28"/>
          <w:szCs w:val="28"/>
        </w:rPr>
        <w:t>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C000C" w:rsidRPr="00E415D1" w:rsidRDefault="000A21BB"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xml:space="preserve">– у ребенка развита крупная и мелкая моторика. Он подвижен, вынослив, </w:t>
      </w:r>
      <w:r w:rsidR="00EC000C" w:rsidRPr="00E415D1">
        <w:rPr>
          <w:rFonts w:ascii="Times New Roman" w:hAnsi="Times New Roman" w:cs="Times New Roman"/>
          <w:sz w:val="28"/>
          <w:szCs w:val="28"/>
        </w:rPr>
        <w:t>владеет основными произвольными движениями, может контролировать свои движения и управлять ими;</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w:t>
      </w:r>
      <w:r w:rsidRPr="00E415D1">
        <w:rPr>
          <w:rFonts w:ascii="Times New Roman" w:hAnsi="Times New Roman" w:cs="Times New Roman"/>
          <w:sz w:val="28"/>
          <w:szCs w:val="28"/>
        </w:rPr>
        <w:lastRenderedPageBreak/>
        <w:t>взаимоотношениях со взрослыми и сверстниками, может соблюдать правила безопасного поведения и личной гигиены;</w:t>
      </w:r>
    </w:p>
    <w:p w:rsidR="00EC000C" w:rsidRPr="00E415D1" w:rsidRDefault="00AC3BBA"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xml:space="preserve">– ребенок проявляет любознательность, задает вопросы взрослым и </w:t>
      </w:r>
      <w:r w:rsidR="00EC000C" w:rsidRPr="00E415D1">
        <w:rPr>
          <w:rFonts w:ascii="Times New Roman" w:hAnsi="Times New Roman" w:cs="Times New Roman"/>
          <w:sz w:val="28"/>
          <w:szCs w:val="28"/>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w:t>
      </w:r>
      <w:r w:rsidR="000D7D3B" w:rsidRPr="00E415D1">
        <w:rPr>
          <w:rFonts w:ascii="Times New Roman" w:hAnsi="Times New Roman" w:cs="Times New Roman"/>
          <w:sz w:val="28"/>
          <w:szCs w:val="28"/>
        </w:rPr>
        <w:t>ет.  Знаком с  произведениями</w:t>
      </w:r>
      <w:r w:rsidR="00EC000C" w:rsidRPr="00E415D1">
        <w:rPr>
          <w:rFonts w:ascii="Times New Roman" w:hAnsi="Times New Roman" w:cs="Times New Roman"/>
          <w:sz w:val="28"/>
          <w:szCs w:val="28"/>
        </w:rPr>
        <w:t>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Степень реального развития этих характеристик и способности</w:t>
      </w:r>
      <w:r w:rsidR="00AC3BBA" w:rsidRPr="00E415D1">
        <w:rPr>
          <w:rFonts w:ascii="Times New Roman" w:hAnsi="Times New Roman" w:cs="Times New Roman"/>
          <w:sz w:val="28"/>
          <w:szCs w:val="28"/>
        </w:rPr>
        <w:t xml:space="preserve"> ребенка их проявлять к моменту перехода на следующий уровень образования могут существенно варьировать </w:t>
      </w:r>
      <w:r w:rsidRPr="00E415D1">
        <w:rPr>
          <w:rFonts w:ascii="Times New Roman" w:hAnsi="Times New Roman" w:cs="Times New Roman"/>
          <w:sz w:val="28"/>
          <w:szCs w:val="28"/>
        </w:rPr>
        <w:t>у разных детей в силу различий в условиях жизни и индивидуальных особенностей развития конкретного ребенка.</w:t>
      </w:r>
    </w:p>
    <w:p w:rsidR="00EC000C" w:rsidRPr="00E415D1" w:rsidRDefault="00AC3BBA"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xml:space="preserve">Программа строится на </w:t>
      </w:r>
      <w:r w:rsidR="00EC000C" w:rsidRPr="00E415D1">
        <w:rPr>
          <w:rFonts w:ascii="Times New Roman" w:hAnsi="Times New Roman" w:cs="Times New Roman"/>
          <w:sz w:val="28"/>
          <w:szCs w:val="28"/>
        </w:rPr>
        <w:t>ос</w:t>
      </w:r>
      <w:r w:rsidRPr="00E415D1">
        <w:rPr>
          <w:rFonts w:ascii="Times New Roman" w:hAnsi="Times New Roman" w:cs="Times New Roman"/>
          <w:sz w:val="28"/>
          <w:szCs w:val="28"/>
        </w:rPr>
        <w:t xml:space="preserve">нове общих закономерностей развития личности </w:t>
      </w:r>
      <w:r w:rsidR="00EC000C" w:rsidRPr="00E415D1">
        <w:rPr>
          <w:rFonts w:ascii="Times New Roman" w:hAnsi="Times New Roman" w:cs="Times New Roman"/>
          <w:sz w:val="28"/>
          <w:szCs w:val="28"/>
        </w:rPr>
        <w:t>детей дошкольного возраста с учетом сенситивных периодов в развитии.</w:t>
      </w:r>
    </w:p>
    <w:p w:rsidR="007517CB" w:rsidRPr="00E415D1" w:rsidRDefault="007517CB" w:rsidP="007517CB">
      <w:pPr>
        <w:pStyle w:val="a3"/>
        <w:spacing w:line="276" w:lineRule="auto"/>
        <w:ind w:firstLine="567"/>
        <w:jc w:val="center"/>
        <w:rPr>
          <w:rFonts w:ascii="Times New Roman" w:hAnsi="Times New Roman" w:cs="Times New Roman"/>
          <w:sz w:val="28"/>
          <w:szCs w:val="28"/>
        </w:rPr>
      </w:pPr>
    </w:p>
    <w:p w:rsidR="00B86B7F" w:rsidRPr="00C117AD" w:rsidRDefault="00C65DE5" w:rsidP="00B6696F">
      <w:pPr>
        <w:pStyle w:val="a3"/>
        <w:spacing w:line="276" w:lineRule="auto"/>
        <w:jc w:val="center"/>
        <w:rPr>
          <w:rFonts w:ascii="Times New Roman" w:hAnsi="Times New Roman" w:cs="Times New Roman"/>
          <w:b/>
          <w:i/>
          <w:sz w:val="28"/>
          <w:szCs w:val="28"/>
        </w:rPr>
      </w:pPr>
      <w:r w:rsidRPr="00E415D1">
        <w:rPr>
          <w:rFonts w:ascii="Times New Roman" w:hAnsi="Times New Roman" w:cs="Times New Roman"/>
          <w:b/>
          <w:sz w:val="28"/>
          <w:szCs w:val="28"/>
        </w:rPr>
        <w:t>1.5</w:t>
      </w:r>
      <w:r w:rsidR="00B86B7F" w:rsidRPr="00E415D1">
        <w:rPr>
          <w:rFonts w:ascii="Times New Roman" w:hAnsi="Times New Roman" w:cs="Times New Roman"/>
          <w:b/>
          <w:sz w:val="28"/>
          <w:szCs w:val="28"/>
        </w:rPr>
        <w:t>.</w:t>
      </w:r>
      <w:r w:rsidR="00B86B7F" w:rsidRPr="00C117AD">
        <w:rPr>
          <w:rFonts w:ascii="Times New Roman" w:hAnsi="Times New Roman" w:cs="Times New Roman"/>
          <w:b/>
          <w:i/>
          <w:sz w:val="28"/>
          <w:szCs w:val="28"/>
        </w:rPr>
        <w:t>Региональный компонент</w:t>
      </w:r>
    </w:p>
    <w:p w:rsidR="00B86B7F" w:rsidRPr="00C117AD" w:rsidRDefault="00AC3BBA" w:rsidP="0098196A">
      <w:pPr>
        <w:pStyle w:val="a3"/>
        <w:spacing w:line="276" w:lineRule="auto"/>
        <w:ind w:firstLine="567"/>
        <w:jc w:val="both"/>
        <w:rPr>
          <w:rFonts w:ascii="Times New Roman" w:hAnsi="Times New Roman" w:cs="Times New Roman"/>
          <w:i/>
          <w:sz w:val="28"/>
          <w:szCs w:val="28"/>
        </w:rPr>
      </w:pPr>
      <w:r w:rsidRPr="00C117AD">
        <w:rPr>
          <w:rFonts w:ascii="Times New Roman" w:hAnsi="Times New Roman" w:cs="Times New Roman"/>
          <w:i/>
          <w:sz w:val="28"/>
          <w:szCs w:val="28"/>
        </w:rPr>
        <w:t xml:space="preserve">Представление о </w:t>
      </w:r>
      <w:r w:rsidR="00B86B7F" w:rsidRPr="00C117AD">
        <w:rPr>
          <w:rFonts w:ascii="Times New Roman" w:hAnsi="Times New Roman" w:cs="Times New Roman"/>
          <w:i/>
          <w:sz w:val="28"/>
          <w:szCs w:val="28"/>
        </w:rPr>
        <w:t>родн</w:t>
      </w:r>
      <w:r w:rsidRPr="00C117AD">
        <w:rPr>
          <w:rFonts w:ascii="Times New Roman" w:hAnsi="Times New Roman" w:cs="Times New Roman"/>
          <w:i/>
          <w:sz w:val="28"/>
          <w:szCs w:val="28"/>
        </w:rPr>
        <w:t>ом</w:t>
      </w:r>
      <w:r w:rsidRPr="00C117AD">
        <w:rPr>
          <w:rFonts w:ascii="Times New Roman" w:hAnsi="Times New Roman" w:cs="Times New Roman"/>
          <w:i/>
          <w:sz w:val="28"/>
          <w:szCs w:val="28"/>
        </w:rPr>
        <w:tab/>
        <w:t xml:space="preserve">крае является </w:t>
      </w:r>
      <w:r w:rsidR="0098196A" w:rsidRPr="00C117AD">
        <w:rPr>
          <w:rFonts w:ascii="Times New Roman" w:hAnsi="Times New Roman" w:cs="Times New Roman"/>
          <w:i/>
          <w:sz w:val="28"/>
          <w:szCs w:val="28"/>
        </w:rPr>
        <w:t xml:space="preserve">содержательной основой </w:t>
      </w:r>
      <w:r w:rsidR="00B86B7F" w:rsidRPr="00C117AD">
        <w:rPr>
          <w:rFonts w:ascii="Times New Roman" w:hAnsi="Times New Roman" w:cs="Times New Roman"/>
          <w:i/>
          <w:sz w:val="28"/>
          <w:szCs w:val="28"/>
        </w:rPr>
        <w:t>для осуществления разнообразной детской деятельности.</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Региональный компонент предусматривает:</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воспитание уважения к своему дому, к родной земле, малой родине на местном материале о Краснодаре, Кубани;</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ознакомление и следование традициям и обычаям предков;</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-воспитание толерантного отношения к людям других национальностей и вероисповедования.</w:t>
      </w:r>
    </w:p>
    <w:p w:rsidR="00B86B7F" w:rsidRPr="00C117AD" w:rsidRDefault="00B86B7F" w:rsidP="00AC3BBA">
      <w:pPr>
        <w:pStyle w:val="a3"/>
        <w:spacing w:line="276" w:lineRule="auto"/>
        <w:ind w:firstLine="567"/>
        <w:jc w:val="both"/>
        <w:rPr>
          <w:rFonts w:ascii="Times New Roman" w:hAnsi="Times New Roman" w:cs="Times New Roman"/>
          <w:i/>
          <w:sz w:val="28"/>
          <w:szCs w:val="28"/>
        </w:rPr>
      </w:pPr>
      <w:r w:rsidRPr="00C117AD">
        <w:rPr>
          <w:rFonts w:ascii="Times New Roman" w:hAnsi="Times New Roman" w:cs="Times New Roman"/>
          <w:i/>
          <w:sz w:val="28"/>
          <w:szCs w:val="28"/>
        </w:rPr>
        <w:t>Планируемые результаты освоения задач регионального компонента.</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lastRenderedPageBreak/>
        <w:t xml:space="preserve">- </w:t>
      </w:r>
      <w:r w:rsidR="00B86B7F" w:rsidRPr="00C117AD">
        <w:rPr>
          <w:rFonts w:ascii="Times New Roman" w:hAnsi="Times New Roman" w:cs="Times New Roman"/>
          <w:i/>
          <w:sz w:val="28"/>
          <w:szCs w:val="28"/>
        </w:rPr>
        <w:t>Ребенок проявляет интерес к малой родине: знает название края - Краснодарский край, Кубань, города, улиц, на которой находится детский сад.</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-Хорошо ориентируется не только в ближайшем к детскому саду и дому микрорайоне, но и в центральных улицах Краснодара. Знает и стремится выполнять правила поведения в городе.</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Ребенок проявляет любознательность по отношению к родному городу, его истории, необычным памятникам, зданиям.</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С удовольствием включается в проектную деятельность, детское коллекционирование, созданием мини-музеев, связанных с познанием малой родины.</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-Ребенок проявляет интерес к культуре своего народа, русской народной культуре, культуре кубанских казаков, знакомству с культурами различных</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этносов, населяющих Кубань и нашу страну в целом.</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 xml:space="preserve">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w:t>
      </w:r>
      <w:r w:rsidR="0098196A" w:rsidRPr="00C117AD">
        <w:rPr>
          <w:rFonts w:ascii="Times New Roman" w:hAnsi="Times New Roman" w:cs="Times New Roman"/>
          <w:i/>
          <w:sz w:val="28"/>
          <w:szCs w:val="28"/>
        </w:rPr>
        <w:t xml:space="preserve">на участке, в конкурсе рисунков </w:t>
      </w:r>
      <w:r w:rsidR="00B86B7F" w:rsidRPr="00C117AD">
        <w:rPr>
          <w:rFonts w:ascii="Times New Roman" w:hAnsi="Times New Roman" w:cs="Times New Roman"/>
          <w:i/>
          <w:sz w:val="28"/>
          <w:szCs w:val="28"/>
        </w:rPr>
        <w:t>«Мы любим нашу землю», «Кубань - моя Родина», «Краснодар – мой город родной», проявляет инициативность и самостоятельность</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2471FB" w:rsidRPr="00351872" w:rsidRDefault="002471FB" w:rsidP="00D767EE">
      <w:pPr>
        <w:pStyle w:val="a3"/>
        <w:spacing w:line="276" w:lineRule="auto"/>
        <w:rPr>
          <w:rFonts w:ascii="Times New Roman" w:hAnsi="Times New Roman" w:cs="Times New Roman"/>
          <w:color w:val="FF0000"/>
          <w:sz w:val="28"/>
          <w:szCs w:val="28"/>
        </w:rPr>
      </w:pPr>
    </w:p>
    <w:p w:rsidR="00EC000C" w:rsidRPr="00E415D1" w:rsidRDefault="00FE3069" w:rsidP="00EC000C">
      <w:pPr>
        <w:spacing w:after="0" w:line="276" w:lineRule="auto"/>
        <w:jc w:val="center"/>
        <w:rPr>
          <w:rFonts w:ascii="Times New Roman" w:eastAsia="Times New Roman" w:hAnsi="Times New Roman" w:cs="Times New Roman"/>
          <w:b/>
          <w:sz w:val="28"/>
          <w:szCs w:val="28"/>
          <w:lang w:eastAsia="ru-RU"/>
        </w:rPr>
      </w:pPr>
      <w:r w:rsidRPr="00E415D1">
        <w:rPr>
          <w:rFonts w:ascii="Times New Roman" w:eastAsia="Calibri" w:hAnsi="Times New Roman" w:cs="Times New Roman"/>
          <w:b/>
          <w:sz w:val="28"/>
          <w:szCs w:val="28"/>
          <w:lang w:val="en-US" w:eastAsia="ru-RU"/>
        </w:rPr>
        <w:t>II</w:t>
      </w:r>
      <w:r w:rsidR="00EC000C" w:rsidRPr="00E415D1">
        <w:rPr>
          <w:rFonts w:ascii="Times New Roman" w:eastAsia="Calibri" w:hAnsi="Times New Roman" w:cs="Times New Roman"/>
          <w:b/>
          <w:sz w:val="28"/>
          <w:szCs w:val="28"/>
          <w:lang w:eastAsia="ru-RU"/>
        </w:rPr>
        <w:t>.С</w:t>
      </w:r>
      <w:r w:rsidR="00983DA7">
        <w:rPr>
          <w:rFonts w:ascii="Times New Roman" w:eastAsia="Calibri" w:hAnsi="Times New Roman" w:cs="Times New Roman"/>
          <w:b/>
          <w:sz w:val="28"/>
          <w:szCs w:val="28"/>
          <w:lang w:eastAsia="ru-RU"/>
        </w:rPr>
        <w:t>ОДЕРЖАТЕЛЬНЫЙ РАЗДЕЛ</w:t>
      </w:r>
    </w:p>
    <w:p w:rsidR="00FE3069" w:rsidRPr="00E415D1" w:rsidRDefault="00FE3069" w:rsidP="00EC000C">
      <w:pPr>
        <w:spacing w:after="0" w:line="276" w:lineRule="auto"/>
        <w:jc w:val="center"/>
        <w:rPr>
          <w:rFonts w:ascii="Times New Roman" w:eastAsia="Calibri" w:hAnsi="Times New Roman" w:cs="Times New Roman"/>
          <w:b/>
          <w:sz w:val="28"/>
          <w:szCs w:val="28"/>
          <w:lang w:eastAsia="ru-RU"/>
        </w:rPr>
      </w:pPr>
    </w:p>
    <w:p w:rsidR="00EC000C" w:rsidRPr="00E415D1" w:rsidRDefault="00EC000C" w:rsidP="00EC000C">
      <w:pPr>
        <w:spacing w:after="0" w:line="276" w:lineRule="auto"/>
        <w:jc w:val="center"/>
        <w:rPr>
          <w:rFonts w:ascii="Times New Roman" w:eastAsia="Calibri" w:hAnsi="Times New Roman" w:cs="Times New Roman"/>
          <w:b/>
          <w:sz w:val="28"/>
          <w:szCs w:val="28"/>
        </w:rPr>
      </w:pPr>
      <w:r w:rsidRPr="00E415D1">
        <w:rPr>
          <w:rFonts w:ascii="Times New Roman" w:eastAsia="Calibri" w:hAnsi="Times New Roman" w:cs="Times New Roman"/>
          <w:b/>
          <w:sz w:val="28"/>
          <w:szCs w:val="28"/>
        </w:rPr>
        <w:t xml:space="preserve">2.1. </w:t>
      </w:r>
      <w:r w:rsidR="00FE3069" w:rsidRPr="00E415D1">
        <w:rPr>
          <w:rFonts w:ascii="Times New Roman" w:eastAsia="Calibri" w:hAnsi="Times New Roman" w:cs="Times New Roman"/>
          <w:b/>
          <w:sz w:val="28"/>
          <w:szCs w:val="28"/>
        </w:rPr>
        <w:t>Содержание</w:t>
      </w:r>
      <w:r w:rsidRPr="00E415D1">
        <w:rPr>
          <w:rFonts w:ascii="Times New Roman" w:eastAsia="Calibri" w:hAnsi="Times New Roman" w:cs="Times New Roman"/>
          <w:b/>
          <w:sz w:val="28"/>
          <w:szCs w:val="28"/>
        </w:rPr>
        <w:t xml:space="preserve"> образовательной деятельности </w:t>
      </w:r>
      <w:r w:rsidR="00FE3069" w:rsidRPr="00E415D1">
        <w:rPr>
          <w:rFonts w:ascii="Times New Roman" w:eastAsia="Calibri" w:hAnsi="Times New Roman" w:cs="Times New Roman"/>
          <w:b/>
          <w:sz w:val="28"/>
          <w:szCs w:val="28"/>
        </w:rPr>
        <w:t xml:space="preserve">с детьми дошкольного возраста с </w:t>
      </w:r>
      <w:r w:rsidR="000D7D3B" w:rsidRPr="00E415D1">
        <w:rPr>
          <w:rFonts w:ascii="Times New Roman" w:eastAsia="Calibri" w:hAnsi="Times New Roman" w:cs="Times New Roman"/>
          <w:b/>
          <w:sz w:val="28"/>
          <w:szCs w:val="28"/>
        </w:rPr>
        <w:t>тяжелыми нарушениями</w:t>
      </w:r>
      <w:r w:rsidR="00FE3069" w:rsidRPr="00E415D1">
        <w:rPr>
          <w:rFonts w:ascii="Times New Roman" w:eastAsia="Calibri" w:hAnsi="Times New Roman" w:cs="Times New Roman"/>
          <w:b/>
          <w:sz w:val="28"/>
          <w:szCs w:val="28"/>
        </w:rPr>
        <w:t xml:space="preserve"> речи.</w:t>
      </w:r>
    </w:p>
    <w:p w:rsidR="00EC000C" w:rsidRPr="00E415D1" w:rsidRDefault="00C975F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hAnsi="Times New Roman" w:cs="Times New Roman"/>
          <w:bCs/>
          <w:sz w:val="28"/>
          <w:szCs w:val="28"/>
        </w:rPr>
        <w:lastRenderedPageBreak/>
        <w:t>Содержание образовательной деятельности с детьми дошкольного возраста, в группах компенсирующей направленности для детей с тяжелыми нарушениями речи, в обязательной части определяется комплексной программой и парциальной «Программой коррекционного обучения и воспитания детей с общим недоразвитием речи» Т.Б. Филичевой, Г.В. Чиркиной,  Т.В. Тумановой.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образовательным областям:</w:t>
      </w:r>
      <w:r w:rsidRPr="00C975F9">
        <w:rPr>
          <w:rFonts w:ascii="Times New Roman" w:hAnsi="Times New Roman" w:cs="Times New Roman"/>
          <w:i/>
          <w:sz w:val="28"/>
          <w:szCs w:val="28"/>
        </w:rPr>
        <w:t xml:space="preserve">социально-коммуникативное, познавательное, речевое, художественно-эстетическое, физическое развитие. </w:t>
      </w:r>
      <w:r w:rsidR="00EC000C" w:rsidRPr="00C975F9">
        <w:rPr>
          <w:rFonts w:ascii="Times New Roman" w:eastAsia="Calibri" w:hAnsi="Times New Roman" w:cs="Times New Roman"/>
          <w:sz w:val="28"/>
          <w:szCs w:val="28"/>
        </w:rPr>
        <w:t>Обязательная часть</w:t>
      </w:r>
      <w:r w:rsidR="00EC000C" w:rsidRPr="00E415D1">
        <w:rPr>
          <w:rFonts w:ascii="Times New Roman" w:eastAsia="Calibri" w:hAnsi="Times New Roman" w:cs="Times New Roman"/>
          <w:sz w:val="28"/>
          <w:szCs w:val="28"/>
        </w:rPr>
        <w:t>Программ</w:t>
      </w:r>
      <w:r>
        <w:rPr>
          <w:rFonts w:ascii="Times New Roman" w:eastAsia="Calibri" w:hAnsi="Times New Roman" w:cs="Times New Roman"/>
          <w:sz w:val="28"/>
          <w:szCs w:val="28"/>
        </w:rPr>
        <w:t>ы</w:t>
      </w:r>
      <w:r w:rsidR="00EC000C" w:rsidRPr="00E415D1">
        <w:rPr>
          <w:rFonts w:ascii="Times New Roman" w:eastAsia="Calibri" w:hAnsi="Times New Roman" w:cs="Times New Roman"/>
          <w:sz w:val="28"/>
          <w:szCs w:val="28"/>
        </w:rPr>
        <w:t xml:space="preserve"> обеспечивает развитие детей во всех пяти взаимодополняющих образовательных областях</w:t>
      </w:r>
      <w:r>
        <w:rPr>
          <w:rFonts w:ascii="Times New Roman" w:eastAsia="Calibri" w:hAnsi="Times New Roman" w:cs="Times New Roman"/>
          <w:sz w:val="28"/>
          <w:szCs w:val="28"/>
        </w:rPr>
        <w:t>.</w:t>
      </w:r>
    </w:p>
    <w:p w:rsidR="00EC000C" w:rsidRPr="00E415D1"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Социально-коммуникативное развитие</w:t>
      </w:r>
      <w:r w:rsidRPr="00E415D1">
        <w:rPr>
          <w:rFonts w:ascii="Times New Roman" w:eastAsia="Calibri" w:hAnsi="Times New Roman" w:cs="Times New Roman"/>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w:t>
      </w:r>
      <w:r w:rsidRPr="00E415D1">
        <w:rPr>
          <w:rFonts w:ascii="Times New Roman" w:eastAsia="Calibri" w:hAnsi="Times New Roman" w:cs="Times New Roman"/>
          <w:bCs/>
          <w:sz w:val="28"/>
          <w:szCs w:val="28"/>
        </w:rPr>
        <w:t xml:space="preserve">и </w:t>
      </w:r>
      <w:r w:rsidRPr="00E415D1">
        <w:rPr>
          <w:rFonts w:ascii="Times New Roman" w:eastAsia="Calibri" w:hAnsi="Times New Roman" w:cs="Times New Roman"/>
          <w:sz w:val="28"/>
          <w:szCs w:val="28"/>
        </w:rPr>
        <w:t>сверстниками; становление самостоятельности собственных действий; развитие социального и эмоционального интеллекта и т.д.</w:t>
      </w:r>
    </w:p>
    <w:p w:rsidR="00EC000C" w:rsidRPr="00E415D1"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 xml:space="preserve">Познавательное развитие </w:t>
      </w:r>
      <w:r w:rsidRPr="00E415D1">
        <w:rPr>
          <w:rFonts w:ascii="Times New Roman" w:eastAsia="Calibri" w:hAnsi="Times New Roman" w:cs="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и т.д.</w:t>
      </w:r>
    </w:p>
    <w:p w:rsidR="00EC000C" w:rsidRPr="00E415D1"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Речевое развитие</w:t>
      </w:r>
      <w:r w:rsidRPr="00E415D1">
        <w:rPr>
          <w:rFonts w:ascii="Times New Roman" w:eastAsia="Calibri" w:hAnsi="Times New Roman" w:cs="Times New Roman"/>
          <w:sz w:val="28"/>
          <w:szCs w:val="28"/>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и т.д.</w:t>
      </w:r>
    </w:p>
    <w:p w:rsidR="00EC000C" w:rsidRPr="00E415D1"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 xml:space="preserve">Художественно - эстетическое развитие </w:t>
      </w:r>
      <w:r w:rsidRPr="00E415D1">
        <w:rPr>
          <w:rFonts w:ascii="Times New Roman" w:eastAsia="Calibri"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и т.д.</w:t>
      </w:r>
    </w:p>
    <w:p w:rsidR="00EC000C" w:rsidRPr="00E415D1" w:rsidRDefault="00EC000C" w:rsidP="00AC3BBA">
      <w:pPr>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 xml:space="preserve">Физическое развитие </w:t>
      </w:r>
      <w:r w:rsidRPr="00E415D1">
        <w:rPr>
          <w:rFonts w:ascii="Times New Roman" w:eastAsia="Calibri" w:hAnsi="Times New Roman" w:cs="Times New Roman"/>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и т.д.</w:t>
      </w:r>
    </w:p>
    <w:p w:rsidR="00EC000C" w:rsidRPr="00E415D1" w:rsidRDefault="00EC000C" w:rsidP="00AC3BBA">
      <w:pPr>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EC000C" w:rsidRPr="00E415D1" w:rsidRDefault="00EC000C" w:rsidP="00EC000C">
      <w:pPr>
        <w:spacing w:after="0" w:line="276" w:lineRule="auto"/>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lastRenderedPageBreak/>
        <w:t>- игровая (сюжетно-ролевая игра, игра с правилами и другие виды игры);</w:t>
      </w:r>
    </w:p>
    <w:p w:rsidR="00EC000C" w:rsidRPr="00E415D1" w:rsidRDefault="00EC000C" w:rsidP="00EC000C">
      <w:pPr>
        <w:spacing w:after="0" w:line="276" w:lineRule="auto"/>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коммуникативная (общение и взаимодействие со взрослыми и другими детьми);</w:t>
      </w:r>
    </w:p>
    <w:p w:rsidR="00EC000C" w:rsidRPr="00E415D1" w:rsidRDefault="00EC000C" w:rsidP="00EC000C">
      <w:pPr>
        <w:spacing w:after="0" w:line="276" w:lineRule="auto"/>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познавательно-исследовательская (исследование и познание природного и социального миров в процессе наблюдения и взаимодействия с ним), а также такими видами активности ребёнка, как:</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Восприятие художественной  литературы и фольклора;</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Самообслуживание и элементарный бытовой труд (в помещении и на улице);</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Конструирование из разного материала, включая конструкторы, модули, бумагу, природный и иной материал;</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Изобразительная (рисование, лепка, аппликация);</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415D1" w:rsidRDefault="00AC3BBA" w:rsidP="00E415D1">
      <w:pPr>
        <w:shd w:val="clear" w:color="auto" w:fill="FFFFFF"/>
        <w:spacing w:after="0"/>
        <w:jc w:val="both"/>
        <w:rPr>
          <w:rFonts w:ascii="Times New Roman" w:eastAsia="Times New Roman" w:hAnsi="Times New Roman" w:cs="Times New Roman"/>
          <w:color w:val="000000"/>
          <w:sz w:val="28"/>
          <w:szCs w:val="28"/>
          <w:lang w:eastAsia="ru-RU"/>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Двигательная (овладение основными движениями) формы активности ребёнка.</w:t>
      </w:r>
    </w:p>
    <w:p w:rsidR="00C975F9" w:rsidRDefault="00E415D1" w:rsidP="00E415D1">
      <w:pPr>
        <w:shd w:val="clear" w:color="auto" w:fill="FFFFFF"/>
        <w:spacing w:after="0"/>
        <w:jc w:val="both"/>
        <w:rPr>
          <w:rFonts w:ascii="Times New Roman" w:eastAsia="Times New Roman" w:hAnsi="Times New Roman" w:cs="Times New Roman"/>
          <w:color w:val="000000"/>
          <w:sz w:val="28"/>
          <w:szCs w:val="28"/>
          <w:lang w:eastAsia="ru-RU"/>
        </w:rPr>
      </w:pPr>
      <w:r w:rsidRPr="004E2D23">
        <w:rPr>
          <w:rFonts w:ascii="Times New Roman" w:eastAsia="Times New Roman" w:hAnsi="Times New Roman" w:cs="Times New Roman"/>
          <w:color w:val="000000"/>
          <w:sz w:val="28"/>
          <w:szCs w:val="28"/>
          <w:lang w:eastAsia="ru-RU"/>
        </w:rPr>
        <w:t>Содержание образовательных областей приводиться в виде ссылок на издания:</w:t>
      </w:r>
    </w:p>
    <w:p w:rsidR="00E415D1" w:rsidRPr="00C975F9" w:rsidRDefault="00E415D1" w:rsidP="00E415D1">
      <w:pPr>
        <w:shd w:val="clear" w:color="auto" w:fill="FFFFFF"/>
        <w:spacing w:after="0"/>
        <w:jc w:val="both"/>
        <w:rPr>
          <w:rFonts w:ascii="Times New Roman" w:eastAsia="Times New Roman" w:hAnsi="Times New Roman" w:cs="Times New Roman"/>
          <w:color w:val="000000"/>
          <w:sz w:val="28"/>
          <w:szCs w:val="28"/>
          <w:lang w:eastAsia="ru-RU"/>
        </w:rPr>
      </w:pPr>
      <w:r w:rsidRPr="004E2D23">
        <w:rPr>
          <w:rFonts w:ascii="Times New Roman" w:eastAsia="Times New Roman" w:hAnsi="Times New Roman" w:cs="Times New Roman"/>
          <w:color w:val="000000"/>
          <w:sz w:val="28"/>
          <w:szCs w:val="28"/>
          <w:lang w:eastAsia="ru-RU"/>
        </w:rPr>
        <w:t xml:space="preserve">-«Детство: 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2014., 352с;</w:t>
      </w:r>
    </w:p>
    <w:p w:rsidR="00E415D1" w:rsidRPr="004E2D23" w:rsidRDefault="00E415D1" w:rsidP="00E415D1">
      <w:pPr>
        <w:shd w:val="clear" w:color="auto" w:fill="FFFFFF"/>
        <w:spacing w:after="0"/>
        <w:jc w:val="both"/>
        <w:rPr>
          <w:rFonts w:ascii="Times New Roman" w:hAnsi="Times New Roman" w:cs="Times New Roman"/>
          <w:sz w:val="28"/>
          <w:szCs w:val="28"/>
        </w:rPr>
      </w:pPr>
      <w:r w:rsidRPr="004E2D23">
        <w:rPr>
          <w:rFonts w:ascii="Times New Roman" w:hAnsi="Times New Roman" w:cs="Times New Roman"/>
          <w:sz w:val="28"/>
          <w:szCs w:val="28"/>
        </w:rPr>
        <w:t>- Парциальная «Программа логопедической работы по преодолению ОНР у детей» Филичева Т.Б., Чиркина Г.В., Т.В. Туманова - М; «Издательство «Просвещение», 2014. – 204с.;</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Речевое развитие:</w:t>
      </w:r>
      <w:r w:rsidRPr="004E2D23">
        <w:rPr>
          <w:rFonts w:ascii="Times New Roman" w:hAnsi="Times New Roman" w:cs="Times New Roman"/>
          <w:sz w:val="28"/>
          <w:szCs w:val="28"/>
        </w:rPr>
        <w:t>«Детство: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стр. 102 - 115;</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Познавательное развитие:</w:t>
      </w:r>
      <w:r w:rsidRPr="004E2D23">
        <w:rPr>
          <w:rFonts w:ascii="Times New Roman" w:hAnsi="Times New Roman" w:cs="Times New Roman"/>
          <w:sz w:val="28"/>
          <w:szCs w:val="28"/>
        </w:rPr>
        <w:t xml:space="preserve"> «Детство: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стр. 121 – 130;</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Художественно – эстетическое развитие:</w:t>
      </w:r>
      <w:r w:rsidRPr="004E2D23">
        <w:rPr>
          <w:rFonts w:ascii="Times New Roman" w:hAnsi="Times New Roman" w:cs="Times New Roman"/>
          <w:sz w:val="28"/>
          <w:szCs w:val="28"/>
        </w:rPr>
        <w:t>«Детство: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стр. 156 – 172;</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Социально – коммуникативное развитие:</w:t>
      </w:r>
      <w:r w:rsidRPr="004E2D23">
        <w:rPr>
          <w:rFonts w:ascii="Times New Roman" w:hAnsi="Times New Roman" w:cs="Times New Roman"/>
          <w:sz w:val="28"/>
          <w:szCs w:val="28"/>
        </w:rPr>
        <w:t xml:space="preserve"> «Детство: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 xml:space="preserve">А.Г. </w:t>
      </w:r>
      <w:r w:rsidRPr="004E2D23">
        <w:rPr>
          <w:rFonts w:ascii="Times New Roman" w:hAnsi="Times New Roman" w:cs="Times New Roman"/>
          <w:sz w:val="28"/>
          <w:szCs w:val="28"/>
        </w:rPr>
        <w:lastRenderedPageBreak/>
        <w:t>Гогоберидзе, О.В. Солнцева идр. – СПб.: ООО»Издательство «Детский-Пресс», стр. 104 – 115;</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Физическое развитие:</w:t>
      </w:r>
      <w:r w:rsidRPr="004E2D23">
        <w:rPr>
          <w:rFonts w:ascii="Times New Roman" w:hAnsi="Times New Roman" w:cs="Times New Roman"/>
          <w:sz w:val="28"/>
          <w:szCs w:val="28"/>
        </w:rPr>
        <w:t>«Детство: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стр. 178 – 185.</w:t>
      </w:r>
    </w:p>
    <w:p w:rsidR="0098196A" w:rsidRPr="00351872" w:rsidRDefault="0098196A" w:rsidP="00EC000C">
      <w:pPr>
        <w:shd w:val="clear" w:color="auto" w:fill="FFFFFF"/>
        <w:spacing w:after="0" w:line="276" w:lineRule="auto"/>
        <w:jc w:val="both"/>
        <w:rPr>
          <w:rFonts w:ascii="Times New Roman" w:eastAsia="Times New Roman" w:hAnsi="Times New Roman" w:cs="Times New Roman"/>
          <w:color w:val="FF0000"/>
          <w:sz w:val="28"/>
          <w:szCs w:val="28"/>
          <w:lang w:eastAsia="ru-RU"/>
        </w:rPr>
      </w:pPr>
    </w:p>
    <w:p w:rsidR="00FE3069" w:rsidRPr="00E415D1" w:rsidRDefault="00FE3069" w:rsidP="00FE3069">
      <w:pPr>
        <w:autoSpaceDE w:val="0"/>
        <w:autoSpaceDN w:val="0"/>
        <w:adjustRightInd w:val="0"/>
        <w:spacing w:after="0" w:line="276" w:lineRule="auto"/>
        <w:jc w:val="center"/>
        <w:rPr>
          <w:rFonts w:ascii="Times New Roman" w:eastAsia="Calibri" w:hAnsi="Times New Roman" w:cs="Times New Roman"/>
          <w:b/>
          <w:sz w:val="28"/>
          <w:szCs w:val="28"/>
        </w:rPr>
      </w:pPr>
      <w:r w:rsidRPr="00E415D1">
        <w:rPr>
          <w:rFonts w:ascii="Times New Roman" w:eastAsia="Calibri" w:hAnsi="Times New Roman" w:cs="Times New Roman"/>
          <w:b/>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8196A" w:rsidRPr="00351872" w:rsidRDefault="0098196A" w:rsidP="00FE3069">
      <w:pPr>
        <w:autoSpaceDE w:val="0"/>
        <w:autoSpaceDN w:val="0"/>
        <w:adjustRightInd w:val="0"/>
        <w:spacing w:after="0" w:line="276" w:lineRule="auto"/>
        <w:jc w:val="center"/>
        <w:rPr>
          <w:rFonts w:ascii="Times New Roman" w:eastAsia="Calibri" w:hAnsi="Times New Roman" w:cs="Times New Roman"/>
          <w:b/>
          <w:color w:val="FF0000"/>
          <w:sz w:val="28"/>
          <w:szCs w:val="28"/>
        </w:rPr>
      </w:pPr>
    </w:p>
    <w:p w:rsidR="00FE3069" w:rsidRPr="00C975F9" w:rsidRDefault="00FE3069" w:rsidP="00FE3069">
      <w:pPr>
        <w:autoSpaceDE w:val="0"/>
        <w:autoSpaceDN w:val="0"/>
        <w:adjustRightInd w:val="0"/>
        <w:spacing w:after="0" w:line="276" w:lineRule="auto"/>
        <w:ind w:firstLine="708"/>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музыкального руководителя, инструктора по физическому воспитанию, воспитателей и родителей воспитанников.</w:t>
      </w:r>
    </w:p>
    <w:p w:rsidR="00FE3069" w:rsidRPr="00C975F9" w:rsidRDefault="00FE3069" w:rsidP="00FE3069">
      <w:pPr>
        <w:spacing w:after="0" w:line="276" w:lineRule="auto"/>
        <w:ind w:firstLine="708"/>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b/>
          <w:bCs/>
          <w:sz w:val="28"/>
          <w:szCs w:val="28"/>
        </w:rPr>
        <w:t>Формы реализации Программы:</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t>Физическое развитие</w:t>
      </w:r>
      <w:r w:rsidRPr="00C975F9">
        <w:rPr>
          <w:rFonts w:ascii="Times New Roman" w:eastAsia="Calibri" w:hAnsi="Times New Roman" w:cs="Times New Roman"/>
          <w:sz w:val="28"/>
          <w:szCs w:val="28"/>
        </w:rPr>
        <w:t xml:space="preserve">: игровая ситуация, утренняя гимнастика, игра, беседа, рассказ, чтение, рассматривание, спортивные досуги и состязания, </w:t>
      </w:r>
      <w:r w:rsidRPr="00C975F9">
        <w:rPr>
          <w:rFonts w:ascii="Times New Roman" w:eastAsia="Calibri" w:hAnsi="Times New Roman" w:cs="Times New Roman"/>
          <w:sz w:val="28"/>
          <w:szCs w:val="28"/>
        </w:rPr>
        <w:lastRenderedPageBreak/>
        <w:t>совместная деятельность взрослого и детей тематического характера, проектная деятельность, проблемная ситуация.</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t>Социально-коммуникативное развитие:</w:t>
      </w:r>
      <w:r w:rsidRPr="00C975F9">
        <w:rPr>
          <w:rFonts w:ascii="Times New Roman" w:eastAsia="Calibri" w:hAnsi="Times New Roman" w:cs="Times New Roman"/>
          <w:sz w:val="28"/>
          <w:szCs w:val="28"/>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и анализ мультфильмов, обучающих фильмов дошкольного возраста, экспериментирование, поручение и задание, дежурство, совместная деятельность взрослого и детей тематического характера.</w:t>
      </w:r>
    </w:p>
    <w:p w:rsidR="00FE3069" w:rsidRPr="00C975F9" w:rsidRDefault="00FE3069" w:rsidP="00FE3069">
      <w:pPr>
        <w:spacing w:after="0" w:line="276" w:lineRule="auto"/>
        <w:ind w:firstLine="708"/>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t>Речевое развитие:</w:t>
      </w:r>
      <w:r w:rsidRPr="00C975F9">
        <w:rPr>
          <w:rFonts w:ascii="Times New Roman" w:eastAsia="Calibri" w:hAnsi="Times New Roman" w:cs="Times New Roman"/>
          <w:sz w:val="28"/>
          <w:szCs w:val="28"/>
        </w:rPr>
        <w:t xml:space="preserve"> 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сочинение загадок, проблемная ситуация, использованиеразличных видов театра.</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t>Познавательное развитие:</w:t>
      </w:r>
      <w:r w:rsidRPr="00C975F9">
        <w:rPr>
          <w:rFonts w:ascii="Times New Roman" w:eastAsia="Calibri" w:hAnsi="Times New Roman" w:cs="Times New Roman"/>
          <w:sz w:val="28"/>
          <w:szCs w:val="28"/>
        </w:rPr>
        <w:t xml:space="preserve">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моделирование, реализация проекта, игры с правилами.</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t>Художественно-эстетическое развитие:</w:t>
      </w:r>
      <w:r w:rsidRPr="00C975F9">
        <w:rPr>
          <w:rFonts w:ascii="Times New Roman" w:eastAsia="Calibri" w:hAnsi="Times New Roman" w:cs="Times New Roman"/>
          <w:sz w:val="28"/>
          <w:szCs w:val="28"/>
        </w:rPr>
        <w:t xml:space="preserve"> 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совместное и индивидуальное музыкальное исполнение; музыкальное упражнение; попевка, распевка; двигательный, пластический танцевальный этюд; танец; творческое задание; концерт - импровизация; музыкальная сюжетная игра.</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 xml:space="preserve">Реализация Программы применяет дифференцированный подход к образованию детей с речевыми нарушениями, выражающийся в реализации </w:t>
      </w:r>
      <w:r w:rsidRPr="00C975F9">
        <w:rPr>
          <w:rFonts w:ascii="Times New Roman" w:eastAsia="Calibri" w:hAnsi="Times New Roman" w:cs="Times New Roman"/>
          <w:b/>
          <w:bCs/>
          <w:sz w:val="28"/>
          <w:szCs w:val="28"/>
        </w:rPr>
        <w:t xml:space="preserve">индивидуальной образовательной траектории </w:t>
      </w:r>
      <w:r w:rsidRPr="00C975F9">
        <w:rPr>
          <w:rFonts w:ascii="Times New Roman" w:eastAsia="Calibri" w:hAnsi="Times New Roman" w:cs="Times New Roman"/>
          <w:sz w:val="28"/>
          <w:szCs w:val="28"/>
        </w:rPr>
        <w:t>в зависимости от уровня и вида нарушения речи. Структура такого маршрута предполагает следующие формы образовательного процесса в отличии от общеобразовательных групп.</w:t>
      </w:r>
    </w:p>
    <w:p w:rsidR="00FE3069" w:rsidRPr="00C975F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Индивидуальная диагностика речевых нарушений; постановка целей коррекционной работы отдельно для каждого ребёнка.</w:t>
      </w:r>
    </w:p>
    <w:p w:rsidR="00FE3069" w:rsidRPr="00C975F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lastRenderedPageBreak/>
        <w:t>Выстраивание индивидуальных алгоритмов (системы комбинирования индивидуальных, групповых и домашних занятий) образовательного процесса, отбор содержания образования.</w:t>
      </w:r>
    </w:p>
    <w:p w:rsidR="00FE3069" w:rsidRPr="00C975F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Динамическое наблюдение за образовательным маршрутом и его оперативное изменение в зависимости от успехов (трудностей) ребёнка.</w:t>
      </w:r>
    </w:p>
    <w:p w:rsidR="00FE3069" w:rsidRPr="00C975F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Индивидуальный подход к результативности работы (формулирование ожидаемых результатов, оценка динамики, оценка критериев эффективности коррекции).</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Для профилактики психологической перегрузки детей с тяжёлыми нарушениями речи используется принцип интеграции содержания образования, что позволяет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Интегрированный подход реализуется в программе:</w:t>
      </w:r>
    </w:p>
    <w:p w:rsidR="00FE3069" w:rsidRPr="00C975F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как процесс взаимодействия взрослых участников образовательного процесса (педагогов, учителей-логопедов, родителей) и ребёнка на определённую тему в течение одного дня, в котором гармонично объединены различные образовательные области для целостного восприятия окружающего мира;</w:t>
      </w:r>
    </w:p>
    <w:p w:rsidR="00FE3069" w:rsidRPr="00C975F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 xml:space="preserve">взаимодействие методов и приёмов воспитания и обучения; </w:t>
      </w:r>
    </w:p>
    <w:p w:rsidR="00FE3069" w:rsidRPr="00C975F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 xml:space="preserve">интеграция содержания образования и культурно-досуговой деятельности; </w:t>
      </w:r>
    </w:p>
    <w:p w:rsidR="00FE3069" w:rsidRPr="00C975F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синтез видов детской деятельности.</w:t>
      </w:r>
    </w:p>
    <w:p w:rsidR="00841DD2" w:rsidRPr="00C975F9" w:rsidRDefault="00FE3069" w:rsidP="00841DD2">
      <w:pPr>
        <w:spacing w:after="0" w:line="276" w:lineRule="auto"/>
        <w:ind w:firstLine="709"/>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В зависимости от конкретной ситуации воспитатели, учитель-логопед продумывают содержание и организацию образовательных ситуаций, обогащающие опыт детей; эмоциональную сферу и представления о мире. Все образовательные моменты предполагают познавательное общение всех участников образовательных отношений и самостоятельность детей.</w:t>
      </w:r>
    </w:p>
    <w:p w:rsidR="00FE3069" w:rsidRPr="00351872" w:rsidRDefault="00FE3069" w:rsidP="00EC000C">
      <w:pPr>
        <w:shd w:val="clear" w:color="auto" w:fill="FFFFFF"/>
        <w:spacing w:after="0" w:line="276" w:lineRule="auto"/>
        <w:jc w:val="both"/>
        <w:rPr>
          <w:rFonts w:ascii="Times New Roman" w:eastAsia="Calibri" w:hAnsi="Times New Roman" w:cs="Times New Roman"/>
          <w:color w:val="FF0000"/>
          <w:sz w:val="28"/>
          <w:szCs w:val="28"/>
        </w:rPr>
      </w:pPr>
    </w:p>
    <w:p w:rsidR="00FE3069" w:rsidRPr="00B6696F" w:rsidRDefault="00FE3069" w:rsidP="00B6696F">
      <w:pPr>
        <w:shd w:val="clear" w:color="auto" w:fill="FFFFFF"/>
        <w:spacing w:after="0" w:line="276" w:lineRule="auto"/>
        <w:jc w:val="center"/>
        <w:rPr>
          <w:rFonts w:ascii="Times New Roman" w:eastAsia="Times New Roman" w:hAnsi="Times New Roman" w:cs="Times New Roman"/>
          <w:b/>
          <w:sz w:val="28"/>
          <w:szCs w:val="28"/>
          <w:lang w:eastAsia="ru-RU"/>
        </w:rPr>
      </w:pPr>
      <w:r w:rsidRPr="00CB3679">
        <w:rPr>
          <w:rFonts w:ascii="Times New Roman" w:eastAsia="Times New Roman" w:hAnsi="Times New Roman" w:cs="Times New Roman"/>
          <w:b/>
          <w:sz w:val="28"/>
          <w:szCs w:val="28"/>
          <w:lang w:eastAsia="ru-RU"/>
        </w:rPr>
        <w:t>2.2. Взаимодействие взрослых и детей.</w:t>
      </w:r>
    </w:p>
    <w:p w:rsidR="00FE3069" w:rsidRPr="00CB3679" w:rsidRDefault="00FE3069" w:rsidP="000D7D3B">
      <w:pPr>
        <w:spacing w:after="0" w:line="276" w:lineRule="auto"/>
        <w:ind w:left="113" w:right="-1"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Взаимодействие учителя-логопеда с детьми является важнейшим фактором развития ребенка и пронизывает все направления образовательной деятельности.</w:t>
      </w:r>
    </w:p>
    <w:p w:rsidR="00FE3069" w:rsidRPr="00CB3679" w:rsidRDefault="00FE3069" w:rsidP="00AB63E0">
      <w:pPr>
        <w:spacing w:after="0" w:line="276" w:lineRule="auto"/>
        <w:ind w:left="113" w:right="-1"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В логоп</w:t>
      </w:r>
      <w:r w:rsidR="005A5D4F" w:rsidRPr="00CB3679">
        <w:rPr>
          <w:rFonts w:ascii="Times New Roman" w:eastAsia="Calibri" w:hAnsi="Times New Roman" w:cs="Times New Roman"/>
          <w:sz w:val="28"/>
          <w:szCs w:val="28"/>
        </w:rPr>
        <w:t>едической практике используется</w:t>
      </w:r>
      <w:r w:rsidRPr="00CB3679">
        <w:rPr>
          <w:rFonts w:ascii="Times New Roman" w:eastAsia="Calibri" w:hAnsi="Times New Roman" w:cs="Times New Roman"/>
          <w:sz w:val="28"/>
          <w:szCs w:val="28"/>
        </w:rPr>
        <w:t xml:space="preserve"> личностно-порождающая модель взаимодействия, которая является наиболее эф</w:t>
      </w:r>
      <w:r w:rsidR="005A5D4F" w:rsidRPr="00CB3679">
        <w:rPr>
          <w:rFonts w:ascii="Times New Roman" w:eastAsia="Calibri" w:hAnsi="Times New Roman" w:cs="Times New Roman"/>
          <w:sz w:val="28"/>
          <w:szCs w:val="28"/>
        </w:rPr>
        <w:t>фективной для полноценного обще</w:t>
      </w:r>
      <w:r w:rsidRPr="00CB3679">
        <w:rPr>
          <w:rFonts w:ascii="Times New Roman" w:eastAsia="Calibri" w:hAnsi="Times New Roman" w:cs="Times New Roman"/>
          <w:sz w:val="28"/>
          <w:szCs w:val="28"/>
        </w:rPr>
        <w:t xml:space="preserve">ния детей и </w:t>
      </w:r>
      <w:r w:rsidR="005A5D4F" w:rsidRPr="00CB3679">
        <w:rPr>
          <w:rFonts w:ascii="Times New Roman" w:eastAsia="Calibri" w:hAnsi="Times New Roman" w:cs="Times New Roman"/>
          <w:sz w:val="28"/>
          <w:szCs w:val="28"/>
        </w:rPr>
        <w:t>учителя-логопеда.</w:t>
      </w:r>
    </w:p>
    <w:p w:rsidR="00FE3069" w:rsidRPr="00CB3679" w:rsidRDefault="005A5D4F"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lastRenderedPageBreak/>
        <w:t xml:space="preserve">Целью </w:t>
      </w:r>
      <w:r w:rsidR="00FE3069" w:rsidRPr="00CB3679">
        <w:rPr>
          <w:rFonts w:ascii="Times New Roman" w:eastAsia="Calibri" w:hAnsi="Times New Roman" w:cs="Times New Roman"/>
          <w:sz w:val="28"/>
          <w:szCs w:val="28"/>
        </w:rPr>
        <w:t>личностно-порождающего взаимодействия выступает с</w:t>
      </w:r>
      <w:r w:rsidRPr="00CB3679">
        <w:rPr>
          <w:rFonts w:ascii="Times New Roman" w:eastAsia="Calibri" w:hAnsi="Times New Roman" w:cs="Times New Roman"/>
          <w:sz w:val="28"/>
          <w:szCs w:val="28"/>
        </w:rPr>
        <w:t>тремление учителя-логопеда обес</w:t>
      </w:r>
      <w:r w:rsidR="00FE3069" w:rsidRPr="00CB3679">
        <w:rPr>
          <w:rFonts w:ascii="Times New Roman" w:eastAsia="Calibri" w:hAnsi="Times New Roman" w:cs="Times New Roman"/>
          <w:sz w:val="28"/>
          <w:szCs w:val="28"/>
        </w:rPr>
        <w:t>печить ребенку чувство психологической защищенности, доверия к миру, развитие его индивидуальности. Учитель-логопед не подгоняет развитие детей под определенные стандарты, а старается создать благоприятные условия для всестороннего развития с учетом индивидуальных особенностей. Ребенку предоставляется определенная самостоятельность, его активность не подавляется. Учитель-логопед наравне с ребенком участвует в реализации поставленных задач, как более опытный  и компетентный партнёр. Основное значение в педагогическом процессе придается не занятиям школьного типа, а игре, которая становится основной формой организации детской жизни. Фор</w:t>
      </w:r>
      <w:r w:rsidR="00FE3069" w:rsidRPr="00CB3679">
        <w:rPr>
          <w:rFonts w:ascii="Times New Roman" w:eastAsia="Calibri" w:hAnsi="Times New Roman" w:cs="Times New Roman"/>
          <w:sz w:val="28"/>
          <w:szCs w:val="28"/>
        </w:rPr>
        <w:softHyphen/>
        <w:t>мирование знаний, умений и навыков выступает не само</w:t>
      </w:r>
      <w:r w:rsidR="00FE3069" w:rsidRPr="00CB3679">
        <w:rPr>
          <w:rFonts w:ascii="Times New Roman" w:eastAsia="Calibri" w:hAnsi="Times New Roman" w:cs="Times New Roman"/>
          <w:sz w:val="28"/>
          <w:szCs w:val="28"/>
        </w:rPr>
        <w:softHyphen/>
        <w:t>целью, а средством полноценного развития личности.</w:t>
      </w:r>
    </w:p>
    <w:p w:rsidR="00FE3069" w:rsidRPr="00CB3679" w:rsidRDefault="00FE3069"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Способы личностно - порождающего взаимодействия:</w:t>
      </w:r>
      <w:r w:rsidR="005A5D4F" w:rsidRPr="00CB3679">
        <w:rPr>
          <w:rFonts w:ascii="Times New Roman" w:eastAsia="Calibri" w:hAnsi="Times New Roman" w:cs="Times New Roman"/>
          <w:sz w:val="28"/>
          <w:szCs w:val="28"/>
        </w:rPr>
        <w:t xml:space="preserve"> понимание, приятие личности ре</w:t>
      </w:r>
      <w:r w:rsidRPr="00CB3679">
        <w:rPr>
          <w:rFonts w:ascii="Times New Roman" w:eastAsia="Calibri" w:hAnsi="Times New Roman" w:cs="Times New Roman"/>
          <w:sz w:val="28"/>
          <w:szCs w:val="28"/>
        </w:rPr>
        <w:t>бенка, основанное на способности взрослых к децентрации (умение становиться на позицию другого, учитывать точку зрения ребенка и не игнорировать его чувства и эмоции).</w:t>
      </w:r>
    </w:p>
    <w:p w:rsidR="00FE3069" w:rsidRPr="00CB3679" w:rsidRDefault="00FE3069"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Тактика, которую использует учитель-логопе</w:t>
      </w:r>
      <w:r w:rsidR="005A5D4F" w:rsidRPr="00CB3679">
        <w:rPr>
          <w:rFonts w:ascii="Times New Roman" w:eastAsia="Calibri" w:hAnsi="Times New Roman" w:cs="Times New Roman"/>
          <w:sz w:val="28"/>
          <w:szCs w:val="28"/>
        </w:rPr>
        <w:t xml:space="preserve">д при личностно - порождающем </w:t>
      </w:r>
      <w:r w:rsidRPr="00CB3679">
        <w:rPr>
          <w:rFonts w:ascii="Times New Roman" w:eastAsia="Calibri" w:hAnsi="Times New Roman" w:cs="Times New Roman"/>
          <w:sz w:val="28"/>
          <w:szCs w:val="28"/>
        </w:rPr>
        <w:t>взаимодействии: сотрудничество, использование проблемных ситуаций, требующих от детей проявления интеллектуальной и нравственной активности, гибкость позиций общения при вз</w:t>
      </w:r>
      <w:r w:rsidR="005A5D4F" w:rsidRPr="00CB3679">
        <w:rPr>
          <w:rFonts w:ascii="Times New Roman" w:eastAsia="Calibri" w:hAnsi="Times New Roman" w:cs="Times New Roman"/>
          <w:sz w:val="28"/>
          <w:szCs w:val="28"/>
        </w:rPr>
        <w:t>аимодействии с ребенком. Ребе</w:t>
      </w:r>
      <w:r w:rsidRPr="00CB3679">
        <w:rPr>
          <w:rFonts w:ascii="Times New Roman" w:eastAsia="Calibri" w:hAnsi="Times New Roman" w:cs="Times New Roman"/>
          <w:sz w:val="28"/>
          <w:szCs w:val="28"/>
        </w:rPr>
        <w:t>нок воспринимается учителем-логопедо</w:t>
      </w:r>
      <w:r w:rsidR="005A5D4F" w:rsidRPr="00CB3679">
        <w:rPr>
          <w:rFonts w:ascii="Times New Roman" w:eastAsia="Calibri" w:hAnsi="Times New Roman" w:cs="Times New Roman"/>
          <w:sz w:val="28"/>
          <w:szCs w:val="28"/>
        </w:rPr>
        <w:t>м как полноценный партнер. Воз</w:t>
      </w:r>
      <w:r w:rsidRPr="00CB3679">
        <w:rPr>
          <w:rFonts w:ascii="Times New Roman" w:eastAsia="Calibri" w:hAnsi="Times New Roman" w:cs="Times New Roman"/>
          <w:sz w:val="28"/>
          <w:szCs w:val="28"/>
        </w:rPr>
        <w:t>никающие противор</w:t>
      </w:r>
      <w:r w:rsidR="005A5D4F" w:rsidRPr="00CB3679">
        <w:rPr>
          <w:rFonts w:ascii="Times New Roman" w:eastAsia="Calibri" w:hAnsi="Times New Roman" w:cs="Times New Roman"/>
          <w:sz w:val="28"/>
          <w:szCs w:val="28"/>
        </w:rPr>
        <w:t>ечия разрешаются посредством со</w:t>
      </w:r>
      <w:r w:rsidRPr="00CB3679">
        <w:rPr>
          <w:rFonts w:ascii="Times New Roman" w:eastAsia="Calibri" w:hAnsi="Times New Roman" w:cs="Times New Roman"/>
          <w:sz w:val="28"/>
          <w:szCs w:val="28"/>
        </w:rPr>
        <w:t>трудничества. Ребенок</w:t>
      </w:r>
      <w:r w:rsidR="005A5D4F" w:rsidRPr="00CB3679">
        <w:rPr>
          <w:rFonts w:ascii="Times New Roman" w:eastAsia="Calibri" w:hAnsi="Times New Roman" w:cs="Times New Roman"/>
          <w:sz w:val="28"/>
          <w:szCs w:val="28"/>
        </w:rPr>
        <w:t xml:space="preserve"> чувствует себя эмоционально за</w:t>
      </w:r>
      <w:r w:rsidRPr="00CB3679">
        <w:rPr>
          <w:rFonts w:ascii="Times New Roman" w:eastAsia="Calibri" w:hAnsi="Times New Roman" w:cs="Times New Roman"/>
          <w:sz w:val="28"/>
          <w:szCs w:val="28"/>
        </w:rPr>
        <w:t>щищенным, так как пед</w:t>
      </w:r>
      <w:r w:rsidR="005A5D4F" w:rsidRPr="00CB3679">
        <w:rPr>
          <w:rFonts w:ascii="Times New Roman" w:eastAsia="Calibri" w:hAnsi="Times New Roman" w:cs="Times New Roman"/>
          <w:sz w:val="28"/>
          <w:szCs w:val="28"/>
        </w:rPr>
        <w:t>агог относится к нему как к рав</w:t>
      </w:r>
      <w:r w:rsidRPr="00CB3679">
        <w:rPr>
          <w:rFonts w:ascii="Times New Roman" w:eastAsia="Calibri" w:hAnsi="Times New Roman" w:cs="Times New Roman"/>
          <w:sz w:val="28"/>
          <w:szCs w:val="28"/>
        </w:rPr>
        <w:t xml:space="preserve">ному. </w:t>
      </w:r>
    </w:p>
    <w:p w:rsidR="00FE3069" w:rsidRPr="00CB3679" w:rsidRDefault="00FE3069"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Особую актуальность приобретает личностно-ориентир</w:t>
      </w:r>
      <w:r w:rsidR="005A5D4F" w:rsidRPr="00CB3679">
        <w:rPr>
          <w:rFonts w:ascii="Times New Roman" w:eastAsia="Calibri" w:hAnsi="Times New Roman" w:cs="Times New Roman"/>
          <w:sz w:val="28"/>
          <w:szCs w:val="28"/>
        </w:rPr>
        <w:t xml:space="preserve">ованный подход в коррекционной </w:t>
      </w:r>
      <w:r w:rsidRPr="00CB3679">
        <w:rPr>
          <w:rFonts w:ascii="Times New Roman" w:eastAsia="Calibri" w:hAnsi="Times New Roman" w:cs="Times New Roman"/>
          <w:sz w:val="28"/>
          <w:szCs w:val="28"/>
        </w:rPr>
        <w:t>работе.</w:t>
      </w:r>
    </w:p>
    <w:p w:rsidR="005A5D4F" w:rsidRPr="00CB3679" w:rsidRDefault="00FE3069" w:rsidP="005A5D4F">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Правильная, хорошо организованная коррекционная работа в сочетании с личностно – ориентированным подходом позволяет сгладить имеющиеся отклонения и помочь ребенку максимально комфортно адаптироваться к социальной среде.</w:t>
      </w:r>
    </w:p>
    <w:p w:rsidR="00FE3069" w:rsidRPr="00CB3679" w:rsidRDefault="00FE3069" w:rsidP="005A5D4F">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Основные </w:t>
      </w:r>
      <w:r w:rsidRPr="00CB3679">
        <w:rPr>
          <w:rFonts w:ascii="Times New Roman" w:eastAsia="Calibri" w:hAnsi="Times New Roman" w:cs="Times New Roman"/>
          <w:b/>
          <w:sz w:val="28"/>
          <w:szCs w:val="28"/>
        </w:rPr>
        <w:t xml:space="preserve">задачи </w:t>
      </w:r>
      <w:r w:rsidRPr="00CB3679">
        <w:rPr>
          <w:rFonts w:ascii="Times New Roman" w:eastAsia="Calibri" w:hAnsi="Times New Roman" w:cs="Times New Roman"/>
          <w:sz w:val="28"/>
          <w:szCs w:val="28"/>
        </w:rPr>
        <w:t>реализации личнос</w:t>
      </w:r>
      <w:r w:rsidR="005A5D4F" w:rsidRPr="00CB3679">
        <w:rPr>
          <w:rFonts w:ascii="Times New Roman" w:eastAsia="Calibri" w:hAnsi="Times New Roman" w:cs="Times New Roman"/>
          <w:sz w:val="28"/>
          <w:szCs w:val="28"/>
        </w:rPr>
        <w:t xml:space="preserve">тно-ориентированной педагогики </w:t>
      </w:r>
      <w:r w:rsidRPr="00CB3679">
        <w:rPr>
          <w:rFonts w:ascii="Times New Roman" w:eastAsia="Calibri" w:hAnsi="Times New Roman" w:cs="Times New Roman"/>
          <w:sz w:val="28"/>
          <w:szCs w:val="28"/>
        </w:rPr>
        <w:t>в дошкольном учреждении</w:t>
      </w:r>
      <w:r w:rsidRPr="00CB3679">
        <w:rPr>
          <w:rFonts w:ascii="Times New Roman" w:eastAsia="Calibri" w:hAnsi="Times New Roman" w:cs="Times New Roman"/>
          <w:b/>
          <w:sz w:val="28"/>
          <w:szCs w:val="28"/>
        </w:rPr>
        <w:t>:</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Оказание помощи семье, воспитывающей ребенка с нарушениями речи;</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-Своевременная диагностика и включение реб</w:t>
      </w:r>
      <w:r w:rsidR="005A5D4F" w:rsidRPr="00CB3679">
        <w:rPr>
          <w:rFonts w:ascii="Times New Roman" w:eastAsia="Calibri" w:hAnsi="Times New Roman" w:cs="Times New Roman"/>
          <w:sz w:val="28"/>
          <w:szCs w:val="28"/>
        </w:rPr>
        <w:t xml:space="preserve">енка в коллектив сверстников с </w:t>
      </w:r>
      <w:r w:rsidRPr="00CB3679">
        <w:rPr>
          <w:rFonts w:ascii="Times New Roman" w:eastAsia="Calibri" w:hAnsi="Times New Roman" w:cs="Times New Roman"/>
          <w:sz w:val="28"/>
          <w:szCs w:val="28"/>
        </w:rPr>
        <w:t>целью коррекции речевого развития;</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lastRenderedPageBreak/>
        <w:t>- Реализация развивающего обучения, направленного на формирование у детей «жизненных» и «академических» компетенций;</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Квалифицированная коррекция имеющихся нарушений речевого развития ребенка;</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Профилактика возникновения «вторичных дефектов»;</w:t>
      </w:r>
    </w:p>
    <w:p w:rsidR="00FE3069" w:rsidRPr="00CB3679" w:rsidRDefault="00FE3069" w:rsidP="00AB63E0">
      <w:pPr>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 Реализация оздоровительных мероприятий  </w:t>
      </w:r>
    </w:p>
    <w:p w:rsidR="00FE3069" w:rsidRPr="00CB3679" w:rsidRDefault="00FE3069" w:rsidP="005A5D4F">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Содержание образовательного процесса</w:t>
      </w:r>
      <w:r w:rsidR="005A5D4F" w:rsidRPr="00CB3679">
        <w:rPr>
          <w:rFonts w:ascii="Times New Roman" w:eastAsia="Calibri" w:hAnsi="Times New Roman" w:cs="Times New Roman"/>
          <w:sz w:val="28"/>
          <w:szCs w:val="28"/>
        </w:rPr>
        <w:t xml:space="preserve"> в нашем дошкольном учреждении </w:t>
      </w:r>
      <w:r w:rsidRPr="00CB3679">
        <w:rPr>
          <w:rFonts w:ascii="Times New Roman" w:eastAsia="Calibri" w:hAnsi="Times New Roman" w:cs="Times New Roman"/>
          <w:sz w:val="28"/>
          <w:szCs w:val="28"/>
        </w:rPr>
        <w:t>планируется учителем-логопедом, и</w:t>
      </w:r>
      <w:r w:rsidR="005A5D4F" w:rsidRPr="00CB3679">
        <w:rPr>
          <w:rFonts w:ascii="Times New Roman" w:eastAsia="Calibri" w:hAnsi="Times New Roman" w:cs="Times New Roman"/>
          <w:sz w:val="28"/>
          <w:szCs w:val="28"/>
        </w:rPr>
        <w:t xml:space="preserve">сходя из возможностей ребёнка, </w:t>
      </w:r>
      <w:r w:rsidRPr="00CB3679">
        <w:rPr>
          <w:rFonts w:ascii="Times New Roman" w:eastAsia="Calibri" w:hAnsi="Times New Roman" w:cs="Times New Roman"/>
          <w:sz w:val="28"/>
          <w:szCs w:val="28"/>
        </w:rPr>
        <w:t>его способностей, интересов, личного опыта.</w:t>
      </w:r>
    </w:p>
    <w:p w:rsidR="00FE3069" w:rsidRPr="00CB3679" w:rsidRDefault="00FE3069" w:rsidP="005A5D4F">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При организации образовательного процесса осуществляется гибкое взаимодействие с ребенком, оказыв</w:t>
      </w:r>
      <w:r w:rsidR="005A5D4F" w:rsidRPr="00CB3679">
        <w:rPr>
          <w:rFonts w:ascii="Times New Roman" w:eastAsia="Calibri" w:hAnsi="Times New Roman" w:cs="Times New Roman"/>
          <w:sz w:val="28"/>
          <w:szCs w:val="28"/>
        </w:rPr>
        <w:t xml:space="preserve">ается ему помощь и поддержка в </w:t>
      </w:r>
      <w:r w:rsidRPr="00CB3679">
        <w:rPr>
          <w:rFonts w:ascii="Times New Roman" w:eastAsia="Calibri" w:hAnsi="Times New Roman" w:cs="Times New Roman"/>
          <w:sz w:val="28"/>
          <w:szCs w:val="28"/>
        </w:rPr>
        <w:t>реализации собственного образовательного маршрута.</w:t>
      </w:r>
    </w:p>
    <w:p w:rsidR="00FE3069" w:rsidRPr="00CB3679" w:rsidRDefault="00FE3069" w:rsidP="005A5D4F">
      <w:pPr>
        <w:autoSpaceDE w:val="0"/>
        <w:autoSpaceDN w:val="0"/>
        <w:adjustRightInd w:val="0"/>
        <w:spacing w:after="0" w:line="276" w:lineRule="auto"/>
        <w:ind w:firstLine="567"/>
        <w:jc w:val="both"/>
        <w:rPr>
          <w:rFonts w:ascii="Times New Roman" w:eastAsia="Calibri" w:hAnsi="Times New Roman" w:cs="Times New Roman"/>
          <w:b/>
          <w:sz w:val="28"/>
          <w:szCs w:val="28"/>
        </w:rPr>
      </w:pPr>
      <w:r w:rsidRPr="00CB3679">
        <w:rPr>
          <w:rFonts w:ascii="Times New Roman" w:eastAsia="Calibri" w:hAnsi="Times New Roman" w:cs="Times New Roman"/>
          <w:sz w:val="28"/>
          <w:szCs w:val="28"/>
        </w:rPr>
        <w:t>Принципы личностно-ориентированной педагог</w:t>
      </w:r>
      <w:r w:rsidR="005A5D4F" w:rsidRPr="00CB3679">
        <w:rPr>
          <w:rFonts w:ascii="Times New Roman" w:eastAsia="Calibri" w:hAnsi="Times New Roman" w:cs="Times New Roman"/>
          <w:sz w:val="28"/>
          <w:szCs w:val="28"/>
        </w:rPr>
        <w:t xml:space="preserve">ики реализуются </w:t>
      </w:r>
      <w:r w:rsidRPr="00CB3679">
        <w:rPr>
          <w:rFonts w:ascii="Times New Roman" w:eastAsia="Calibri" w:hAnsi="Times New Roman" w:cs="Times New Roman"/>
          <w:sz w:val="28"/>
          <w:szCs w:val="28"/>
        </w:rPr>
        <w:t xml:space="preserve">на </w:t>
      </w:r>
      <w:r w:rsidR="005A5D4F" w:rsidRPr="00CB3679">
        <w:rPr>
          <w:rFonts w:ascii="Times New Roman" w:eastAsia="Calibri" w:hAnsi="Times New Roman" w:cs="Times New Roman"/>
          <w:b/>
          <w:sz w:val="28"/>
          <w:szCs w:val="28"/>
        </w:rPr>
        <w:t xml:space="preserve">разных этапах логопедической </w:t>
      </w:r>
      <w:r w:rsidRPr="00CB3679">
        <w:rPr>
          <w:rFonts w:ascii="Times New Roman" w:eastAsia="Calibri" w:hAnsi="Times New Roman" w:cs="Times New Roman"/>
          <w:b/>
          <w:sz w:val="28"/>
          <w:szCs w:val="28"/>
        </w:rPr>
        <w:t>работы.</w:t>
      </w:r>
    </w:p>
    <w:p w:rsidR="00FE3069" w:rsidRPr="00CB3679" w:rsidRDefault="00FE3069" w:rsidP="005A5D4F">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Во время </w:t>
      </w:r>
      <w:r w:rsidRPr="00CB3679">
        <w:rPr>
          <w:rFonts w:ascii="Times New Roman" w:eastAsia="Calibri" w:hAnsi="Times New Roman" w:cs="Times New Roman"/>
          <w:i/>
          <w:sz w:val="28"/>
          <w:szCs w:val="28"/>
        </w:rPr>
        <w:t xml:space="preserve">обследования </w:t>
      </w:r>
      <w:r w:rsidR="005A5D4F" w:rsidRPr="00CB3679">
        <w:rPr>
          <w:rFonts w:ascii="Times New Roman" w:eastAsia="Calibri" w:hAnsi="Times New Roman" w:cs="Times New Roman"/>
          <w:sz w:val="28"/>
          <w:szCs w:val="28"/>
        </w:rPr>
        <w:t xml:space="preserve">ребенку </w:t>
      </w:r>
      <w:r w:rsidRPr="00CB3679">
        <w:rPr>
          <w:rFonts w:ascii="Times New Roman" w:eastAsia="Calibri" w:hAnsi="Times New Roman" w:cs="Times New Roman"/>
          <w:sz w:val="28"/>
          <w:szCs w:val="28"/>
        </w:rPr>
        <w:t>предоставляется возможность выбрать понравивший</w:t>
      </w:r>
      <w:r w:rsidR="005A5D4F" w:rsidRPr="00CB3679">
        <w:rPr>
          <w:rFonts w:ascii="Times New Roman" w:eastAsia="Calibri" w:hAnsi="Times New Roman" w:cs="Times New Roman"/>
          <w:sz w:val="28"/>
          <w:szCs w:val="28"/>
        </w:rPr>
        <w:t xml:space="preserve">ся набор наглядного материала. </w:t>
      </w:r>
      <w:r w:rsidRPr="00CB3679">
        <w:rPr>
          <w:rFonts w:ascii="Times New Roman" w:eastAsia="Calibri" w:hAnsi="Times New Roman" w:cs="Times New Roman"/>
          <w:sz w:val="28"/>
          <w:szCs w:val="28"/>
        </w:rPr>
        <w:t>Во время обследования</w:t>
      </w:r>
      <w:r w:rsidR="005A5D4F" w:rsidRPr="00CB3679">
        <w:rPr>
          <w:rFonts w:ascii="Times New Roman" w:eastAsia="Calibri" w:hAnsi="Times New Roman" w:cs="Times New Roman"/>
          <w:sz w:val="28"/>
          <w:szCs w:val="28"/>
        </w:rPr>
        <w:t xml:space="preserve"> речи используется диалог, как основная форма общения. </w:t>
      </w:r>
      <w:r w:rsidRPr="00CB3679">
        <w:rPr>
          <w:rFonts w:ascii="Times New Roman" w:eastAsia="Calibri" w:hAnsi="Times New Roman" w:cs="Times New Roman"/>
          <w:sz w:val="28"/>
          <w:szCs w:val="28"/>
        </w:rPr>
        <w:t>В речевой карте отражаются изменения в речи ребенка, динамика развития его речи, ребенок «сравнивается с самим собой»</w:t>
      </w:r>
    </w:p>
    <w:p w:rsidR="00FE3069" w:rsidRPr="00CB3679" w:rsidRDefault="00FE3069" w:rsidP="00AB63E0">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Во время </w:t>
      </w:r>
      <w:r w:rsidRPr="00CB3679">
        <w:rPr>
          <w:rFonts w:ascii="Times New Roman" w:eastAsia="Calibri" w:hAnsi="Times New Roman" w:cs="Times New Roman"/>
          <w:i/>
          <w:sz w:val="28"/>
          <w:szCs w:val="28"/>
        </w:rPr>
        <w:t>индивидуальных занятий</w:t>
      </w:r>
      <w:r w:rsidR="005A5D4F" w:rsidRPr="00CB3679">
        <w:rPr>
          <w:rFonts w:ascii="Times New Roman" w:eastAsia="Calibri" w:hAnsi="Times New Roman" w:cs="Times New Roman"/>
          <w:sz w:val="28"/>
          <w:szCs w:val="28"/>
        </w:rPr>
        <w:t xml:space="preserve"> учитываются особенности и </w:t>
      </w:r>
      <w:r w:rsidRPr="00CB3679">
        <w:rPr>
          <w:rFonts w:ascii="Times New Roman" w:eastAsia="Calibri" w:hAnsi="Times New Roman" w:cs="Times New Roman"/>
          <w:sz w:val="28"/>
          <w:szCs w:val="28"/>
        </w:rPr>
        <w:t xml:space="preserve">желания ребенка. Задания для вечерних коррекционных занятий подбираются в соответствии с нуждами и интересами ребенка. Индивидуальная тетрадь ребенка </w:t>
      </w:r>
      <w:r w:rsidR="005A5D4F" w:rsidRPr="00CB3679">
        <w:rPr>
          <w:rFonts w:ascii="Times New Roman" w:eastAsia="Calibri" w:hAnsi="Times New Roman" w:cs="Times New Roman"/>
          <w:sz w:val="28"/>
          <w:szCs w:val="28"/>
        </w:rPr>
        <w:t>является полем его творчества. У</w:t>
      </w:r>
      <w:r w:rsidRPr="00CB3679">
        <w:rPr>
          <w:rFonts w:ascii="Times New Roman" w:eastAsia="Calibri" w:hAnsi="Times New Roman" w:cs="Times New Roman"/>
          <w:sz w:val="28"/>
          <w:szCs w:val="28"/>
        </w:rPr>
        <w:t xml:space="preserve"> ребенка появляется заинтересованность в аккуратном ведении тетради. Родителям даются индивидуальные консультации, помогающие грамотно организовать занятия с детьми дома.</w:t>
      </w:r>
    </w:p>
    <w:p w:rsidR="00FE3069" w:rsidRPr="00CB3679" w:rsidRDefault="00FE3069" w:rsidP="00AB63E0">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При проведении </w:t>
      </w:r>
      <w:r w:rsidRPr="00CB3679">
        <w:rPr>
          <w:rFonts w:ascii="Times New Roman" w:eastAsia="Calibri" w:hAnsi="Times New Roman" w:cs="Times New Roman"/>
          <w:i/>
          <w:sz w:val="28"/>
          <w:szCs w:val="28"/>
        </w:rPr>
        <w:t>фронтальных и подгрупповых</w:t>
      </w:r>
      <w:r w:rsidRPr="00CB3679">
        <w:rPr>
          <w:rFonts w:ascii="Times New Roman" w:eastAsia="Calibri" w:hAnsi="Times New Roman" w:cs="Times New Roman"/>
          <w:sz w:val="28"/>
          <w:szCs w:val="28"/>
        </w:rPr>
        <w:t xml:space="preserve"> занятий учитывается уровень развития и индивидуальные особенности каждого ребенка, создается атмосфера заинтересованности для всех детей и каждого ребенка в отдельности. Дети побуждаются к использованию разнообразн</w:t>
      </w:r>
      <w:r w:rsidR="005A5D4F" w:rsidRPr="00CB3679">
        <w:rPr>
          <w:rFonts w:ascii="Times New Roman" w:eastAsia="Calibri" w:hAnsi="Times New Roman" w:cs="Times New Roman"/>
          <w:sz w:val="28"/>
          <w:szCs w:val="28"/>
        </w:rPr>
        <w:t xml:space="preserve">ых способов выполнения заданий </w:t>
      </w:r>
      <w:r w:rsidRPr="00CB3679">
        <w:rPr>
          <w:rFonts w:ascii="Times New Roman" w:eastAsia="Calibri" w:hAnsi="Times New Roman" w:cs="Times New Roman"/>
          <w:sz w:val="28"/>
          <w:szCs w:val="28"/>
        </w:rPr>
        <w:t>без боязни ошибиться, получить непр</w:t>
      </w:r>
      <w:r w:rsidR="005A5D4F" w:rsidRPr="00CB3679">
        <w:rPr>
          <w:rFonts w:ascii="Times New Roman" w:eastAsia="Calibri" w:hAnsi="Times New Roman" w:cs="Times New Roman"/>
          <w:sz w:val="28"/>
          <w:szCs w:val="28"/>
        </w:rPr>
        <w:t xml:space="preserve">авильный ответ. На фронтальных </w:t>
      </w:r>
      <w:r w:rsidRPr="00CB3679">
        <w:rPr>
          <w:rFonts w:ascii="Times New Roman" w:eastAsia="Calibri" w:hAnsi="Times New Roman" w:cs="Times New Roman"/>
          <w:sz w:val="28"/>
          <w:szCs w:val="28"/>
        </w:rPr>
        <w:t>и подгрупповых занятиях используются различные сенсорные каналы при объяснении нового материала, поощряется стремление ребенка предлагать свой способ работы</w:t>
      </w:r>
      <w:r w:rsidR="005A5D4F" w:rsidRPr="00CB3679">
        <w:rPr>
          <w:rFonts w:ascii="Times New Roman" w:eastAsia="Calibri" w:hAnsi="Times New Roman" w:cs="Times New Roman"/>
          <w:sz w:val="28"/>
          <w:szCs w:val="28"/>
        </w:rPr>
        <w:t xml:space="preserve">. В ходе занятия анализируются </w:t>
      </w:r>
      <w:r w:rsidRPr="00CB3679">
        <w:rPr>
          <w:rFonts w:ascii="Times New Roman" w:eastAsia="Calibri" w:hAnsi="Times New Roman" w:cs="Times New Roman"/>
          <w:sz w:val="28"/>
          <w:szCs w:val="28"/>
        </w:rPr>
        <w:t>разные способы выполнения работы, п</w:t>
      </w:r>
      <w:r w:rsidR="005A5D4F" w:rsidRPr="00CB3679">
        <w:rPr>
          <w:rFonts w:ascii="Times New Roman" w:eastAsia="Calibri" w:hAnsi="Times New Roman" w:cs="Times New Roman"/>
          <w:sz w:val="28"/>
          <w:szCs w:val="28"/>
        </w:rPr>
        <w:t xml:space="preserve">редлагаемые детьми, отбираются </w:t>
      </w:r>
      <w:r w:rsidRPr="00CB3679">
        <w:rPr>
          <w:rFonts w:ascii="Times New Roman" w:eastAsia="Calibri" w:hAnsi="Times New Roman" w:cs="Times New Roman"/>
          <w:sz w:val="28"/>
          <w:szCs w:val="28"/>
        </w:rPr>
        <w:t xml:space="preserve">наиболее рациональные, отмечаются и поддерживаются оригинальные. Применяются задания, позволяющие ребенку самому </w:t>
      </w:r>
      <w:r w:rsidRPr="00CB3679">
        <w:rPr>
          <w:rFonts w:ascii="Times New Roman" w:eastAsia="Calibri" w:hAnsi="Times New Roman" w:cs="Times New Roman"/>
          <w:sz w:val="28"/>
          <w:szCs w:val="28"/>
        </w:rPr>
        <w:lastRenderedPageBreak/>
        <w:t>выбирать тип, вид и форму материала. Создаются педагогические ситуации общения, позволяющие каждому ребенку проявлять инициативу, самостоятельность. Используется парная или групповая работа для развития коммуникативных уменийдетей. Проводится с детьми рефлексия занятия (обсуждается с детьми в конце занятия не только то, что «мы узнали», но и то, что понравилось (не понравилось) и почему; что бы хотелось выполнить еще раз, а что сделать по-другому). Анализируется не только правильность</w:t>
      </w:r>
      <w:r w:rsidR="005A5D4F" w:rsidRPr="00CB3679">
        <w:rPr>
          <w:rFonts w:ascii="Times New Roman" w:eastAsia="Calibri" w:hAnsi="Times New Roman" w:cs="Times New Roman"/>
          <w:sz w:val="28"/>
          <w:szCs w:val="28"/>
        </w:rPr>
        <w:t xml:space="preserve"> (неправильность) ответа, но и </w:t>
      </w:r>
      <w:r w:rsidRPr="00CB3679">
        <w:rPr>
          <w:rFonts w:ascii="Times New Roman" w:eastAsia="Calibri" w:hAnsi="Times New Roman" w:cs="Times New Roman"/>
          <w:sz w:val="28"/>
          <w:szCs w:val="28"/>
        </w:rPr>
        <w:t>его самостоятельность, оригинальность, стремление искать разнообразные способы выполнения заданий.</w:t>
      </w:r>
    </w:p>
    <w:p w:rsidR="00FE3069" w:rsidRPr="00CB3679" w:rsidRDefault="00FE3069" w:rsidP="005A5D4F">
      <w:pPr>
        <w:spacing w:after="0" w:line="276" w:lineRule="auto"/>
        <w:ind w:firstLine="567"/>
        <w:jc w:val="both"/>
        <w:rPr>
          <w:rFonts w:ascii="Times New Roman" w:eastAsia="Arial Unicode MS" w:hAnsi="Times New Roman" w:cs="Times New Roman"/>
          <w:sz w:val="28"/>
          <w:szCs w:val="28"/>
        </w:rPr>
      </w:pPr>
      <w:r w:rsidRPr="00CB3679">
        <w:rPr>
          <w:rFonts w:ascii="Times New Roman" w:eastAsia="Arial Unicode MS" w:hAnsi="Times New Roman" w:cs="Times New Roman"/>
          <w:sz w:val="28"/>
          <w:szCs w:val="28"/>
        </w:rPr>
        <w:t>Личностно ориентированная педагогическая деятельность является наиболее перспективным направлением, позволяющим обеспечить качество дошкольного образования детей, имеющих отклонения в речевом развитии.</w:t>
      </w:r>
    </w:p>
    <w:p w:rsidR="00AB63E0" w:rsidRDefault="00AB63E0" w:rsidP="00AB63E0">
      <w:pPr>
        <w:spacing w:after="0" w:line="276" w:lineRule="auto"/>
        <w:jc w:val="both"/>
        <w:rPr>
          <w:rFonts w:ascii="Times New Roman" w:eastAsia="Arial Unicode MS" w:hAnsi="Times New Roman" w:cs="Times New Roman"/>
          <w:sz w:val="28"/>
          <w:szCs w:val="28"/>
        </w:rPr>
      </w:pPr>
    </w:p>
    <w:p w:rsidR="00C117AD" w:rsidRDefault="00C117AD" w:rsidP="00AB63E0">
      <w:pPr>
        <w:spacing w:after="0" w:line="276" w:lineRule="auto"/>
        <w:jc w:val="both"/>
        <w:rPr>
          <w:rFonts w:ascii="Times New Roman" w:eastAsia="Arial Unicode MS" w:hAnsi="Times New Roman" w:cs="Times New Roman"/>
          <w:sz w:val="28"/>
          <w:szCs w:val="28"/>
        </w:rPr>
      </w:pPr>
    </w:p>
    <w:p w:rsidR="00C117AD" w:rsidRDefault="00C117AD" w:rsidP="00AB63E0">
      <w:pPr>
        <w:spacing w:after="0" w:line="276" w:lineRule="auto"/>
        <w:jc w:val="both"/>
        <w:rPr>
          <w:rFonts w:ascii="Times New Roman" w:eastAsia="Arial Unicode MS" w:hAnsi="Times New Roman" w:cs="Times New Roman"/>
          <w:sz w:val="28"/>
          <w:szCs w:val="28"/>
        </w:rPr>
      </w:pPr>
    </w:p>
    <w:p w:rsidR="00C117AD" w:rsidRDefault="00C117AD" w:rsidP="00AB63E0">
      <w:pPr>
        <w:spacing w:after="0" w:line="276" w:lineRule="auto"/>
        <w:jc w:val="both"/>
        <w:rPr>
          <w:rFonts w:ascii="Times New Roman" w:eastAsia="Arial Unicode MS" w:hAnsi="Times New Roman" w:cs="Times New Roman"/>
          <w:sz w:val="28"/>
          <w:szCs w:val="28"/>
        </w:rPr>
      </w:pPr>
    </w:p>
    <w:p w:rsidR="00C117AD" w:rsidRPr="00CB3679" w:rsidRDefault="00C117AD" w:rsidP="00AB63E0">
      <w:pPr>
        <w:spacing w:after="0" w:line="276" w:lineRule="auto"/>
        <w:jc w:val="both"/>
        <w:rPr>
          <w:rFonts w:ascii="Times New Roman" w:eastAsia="Arial Unicode MS" w:hAnsi="Times New Roman" w:cs="Times New Roman"/>
          <w:sz w:val="28"/>
          <w:szCs w:val="28"/>
        </w:rPr>
      </w:pPr>
    </w:p>
    <w:p w:rsidR="00FE3069" w:rsidRPr="00CB3679" w:rsidRDefault="00FE3069" w:rsidP="00AB63E0">
      <w:pPr>
        <w:spacing w:after="0" w:line="240" w:lineRule="auto"/>
        <w:jc w:val="center"/>
        <w:rPr>
          <w:rFonts w:ascii="Times New Roman" w:eastAsia="Arial Unicode MS" w:hAnsi="Times New Roman" w:cs="Times New Roman"/>
          <w:b/>
          <w:sz w:val="28"/>
          <w:szCs w:val="28"/>
        </w:rPr>
      </w:pPr>
      <w:r w:rsidRPr="00CB3679">
        <w:rPr>
          <w:rFonts w:ascii="Times New Roman" w:eastAsia="Arial Unicode MS" w:hAnsi="Times New Roman" w:cs="Times New Roman"/>
          <w:b/>
          <w:sz w:val="28"/>
          <w:szCs w:val="28"/>
        </w:rPr>
        <w:t xml:space="preserve">2.3. Взаимодействие педагогического коллектива с семьями дошкольников с </w:t>
      </w:r>
      <w:r w:rsidR="00CC68FE" w:rsidRPr="00CB3679">
        <w:rPr>
          <w:rFonts w:ascii="Times New Roman" w:eastAsia="Arial Unicode MS" w:hAnsi="Times New Roman" w:cs="Times New Roman"/>
          <w:b/>
          <w:sz w:val="28"/>
          <w:szCs w:val="28"/>
        </w:rPr>
        <w:t>тяжелыми нарушениями</w:t>
      </w:r>
      <w:r w:rsidRPr="00CB3679">
        <w:rPr>
          <w:rFonts w:ascii="Times New Roman" w:eastAsia="Arial Unicode MS" w:hAnsi="Times New Roman" w:cs="Times New Roman"/>
          <w:b/>
          <w:sz w:val="28"/>
          <w:szCs w:val="28"/>
        </w:rPr>
        <w:t xml:space="preserve"> речи.</w:t>
      </w:r>
    </w:p>
    <w:p w:rsidR="00AB63E0" w:rsidRPr="00351872" w:rsidRDefault="00AB63E0" w:rsidP="00AB63E0">
      <w:pPr>
        <w:spacing w:after="0" w:line="240" w:lineRule="auto"/>
        <w:jc w:val="center"/>
        <w:rPr>
          <w:rFonts w:ascii="Times New Roman" w:eastAsia="Arial Unicode MS" w:hAnsi="Times New Roman" w:cs="Times New Roman"/>
          <w:b/>
          <w:color w:val="FF0000"/>
          <w:sz w:val="28"/>
          <w:szCs w:val="28"/>
        </w:rPr>
      </w:pPr>
    </w:p>
    <w:p w:rsidR="00FE3069" w:rsidRPr="00BA713A" w:rsidRDefault="00FE3069" w:rsidP="00AB63E0">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Совместная деятельность учителя-логопеда и семьи ребенка с ОВЗ создает единое коррекционно-развивающее пространство и обеспечивает максимальную эффективность коррекционного воздействия.</w:t>
      </w:r>
    </w:p>
    <w:p w:rsidR="00FE3069" w:rsidRPr="00BA713A" w:rsidRDefault="00FE3069" w:rsidP="00AB63E0">
      <w:pPr>
        <w:tabs>
          <w:tab w:val="left" w:pos="3960"/>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В своей деятельности</w:t>
      </w:r>
      <w:r w:rsidR="005A5D4F" w:rsidRPr="00BA713A">
        <w:rPr>
          <w:rFonts w:ascii="Times New Roman" w:eastAsia="Calibri" w:hAnsi="Times New Roman" w:cs="Times New Roman"/>
          <w:sz w:val="28"/>
          <w:szCs w:val="28"/>
        </w:rPr>
        <w:t xml:space="preserve"> учитель-</w:t>
      </w:r>
      <w:r w:rsidRPr="00BA713A">
        <w:rPr>
          <w:rFonts w:ascii="Times New Roman" w:eastAsia="Calibri" w:hAnsi="Times New Roman" w:cs="Times New Roman"/>
          <w:sz w:val="28"/>
          <w:szCs w:val="28"/>
        </w:rPr>
        <w:t>логопед учитывает условия жизни в семье, состав семьи, ее ценности и традиции, уважает и признаетспособности и достижения родителей (законных представителей) в деле воспитания и развития их детей.</w:t>
      </w:r>
    </w:p>
    <w:p w:rsidR="00FE3069" w:rsidRPr="00BA713A" w:rsidRDefault="00FE3069" w:rsidP="005A5D4F">
      <w:pPr>
        <w:tabs>
          <w:tab w:val="left" w:pos="0"/>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Тесное сотрудничество с семьей делает успешной работу групп компенсирующей направленности для детей с </w:t>
      </w:r>
      <w:r w:rsidR="00CC68FE" w:rsidRPr="00BA713A">
        <w:rPr>
          <w:rFonts w:ascii="Times New Roman" w:eastAsia="Calibri" w:hAnsi="Times New Roman" w:cs="Times New Roman"/>
          <w:sz w:val="28"/>
          <w:szCs w:val="28"/>
        </w:rPr>
        <w:t>Т</w:t>
      </w:r>
      <w:r w:rsidRPr="00BA713A">
        <w:rPr>
          <w:rFonts w:ascii="Times New Roman" w:eastAsia="Calibri" w:hAnsi="Times New Roman" w:cs="Times New Roman"/>
          <w:sz w:val="28"/>
          <w:szCs w:val="28"/>
        </w:rPr>
        <w:t>НР. Обмен информацией о ребенке является основой для коррекционного, развивающего и воспитательного партнерства между родителями (законными представителя</w:t>
      </w:r>
      <w:r w:rsidR="00CC68FE" w:rsidRPr="00BA713A">
        <w:rPr>
          <w:rFonts w:ascii="Times New Roman" w:eastAsia="Calibri" w:hAnsi="Times New Roman" w:cs="Times New Roman"/>
          <w:sz w:val="28"/>
          <w:szCs w:val="28"/>
        </w:rPr>
        <w:t>ми), учителем-</w:t>
      </w:r>
      <w:r w:rsidRPr="00BA713A">
        <w:rPr>
          <w:rFonts w:ascii="Times New Roman" w:eastAsia="Calibri" w:hAnsi="Times New Roman" w:cs="Times New Roman"/>
          <w:sz w:val="28"/>
          <w:szCs w:val="28"/>
        </w:rPr>
        <w:t>логопедом и воспитателями логопедической группы.</w:t>
      </w:r>
    </w:p>
    <w:p w:rsidR="00FE3069" w:rsidRPr="00BA713A" w:rsidRDefault="00FE3069" w:rsidP="005A5D4F">
      <w:pPr>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Партнерство означает, что отношения обеих сторон строятся на основе совместной ответственности за коррекцию, развитие и воспитание детей.</w:t>
      </w:r>
    </w:p>
    <w:p w:rsidR="00FE3069" w:rsidRPr="00BA713A" w:rsidRDefault="00FE3069" w:rsidP="00AB63E0">
      <w:pPr>
        <w:tabs>
          <w:tab w:val="left" w:pos="3960"/>
        </w:tabs>
        <w:spacing w:after="0" w:line="276" w:lineRule="auto"/>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Уважение, сопереживание и искренность являются важными позициями, способствующими позитивному проведению диалога.</w:t>
      </w:r>
    </w:p>
    <w:p w:rsidR="00FE3069" w:rsidRPr="00BA713A" w:rsidRDefault="005A5D4F" w:rsidP="005A5D4F">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lastRenderedPageBreak/>
        <w:t>Диалог между учителем-</w:t>
      </w:r>
      <w:r w:rsidR="00FE3069" w:rsidRPr="00BA713A">
        <w:rPr>
          <w:rFonts w:ascii="Times New Roman" w:eastAsia="Calibri" w:hAnsi="Times New Roman" w:cs="Times New Roman"/>
          <w:sz w:val="28"/>
          <w:szCs w:val="28"/>
        </w:rPr>
        <w:t>логопедом и семьей ребенка с проблемами в развитии позволяет совместно анализировать особенности ребенка, выяснять причины проблем и искать подходящие возможности их решен</w:t>
      </w:r>
      <w:r w:rsidRPr="00BA713A">
        <w:rPr>
          <w:rFonts w:ascii="Times New Roman" w:eastAsia="Calibri" w:hAnsi="Times New Roman" w:cs="Times New Roman"/>
          <w:sz w:val="28"/>
          <w:szCs w:val="28"/>
        </w:rPr>
        <w:t>ия. При необходимости учитель-</w:t>
      </w:r>
      <w:r w:rsidR="00FE3069" w:rsidRPr="00BA713A">
        <w:rPr>
          <w:rFonts w:ascii="Times New Roman" w:eastAsia="Calibri" w:hAnsi="Times New Roman" w:cs="Times New Roman"/>
          <w:sz w:val="28"/>
          <w:szCs w:val="28"/>
        </w:rPr>
        <w:t>логопед рекомендует консультации и сам привлекает других специалистов (психолога, дефектолога, невролога, фониатра и др.) в дело коррекции и развития воспитанников.</w:t>
      </w:r>
    </w:p>
    <w:p w:rsidR="00FE3069" w:rsidRPr="00BA713A" w:rsidRDefault="00FE3069" w:rsidP="005A5D4F">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Сотрудничество педагога с семьями воспитанников осуществляется при целенаправленном, систематическом планировании. В </w:t>
      </w:r>
      <w:r w:rsidR="005A5D4F" w:rsidRPr="00BA713A">
        <w:rPr>
          <w:rFonts w:ascii="Times New Roman" w:eastAsia="Calibri" w:hAnsi="Times New Roman" w:cs="Times New Roman"/>
          <w:sz w:val="28"/>
          <w:szCs w:val="28"/>
        </w:rPr>
        <w:t>течение всего периода учитель-</w:t>
      </w:r>
      <w:r w:rsidRPr="00BA713A">
        <w:rPr>
          <w:rFonts w:ascii="Times New Roman" w:eastAsia="Calibri" w:hAnsi="Times New Roman" w:cs="Times New Roman"/>
          <w:sz w:val="28"/>
          <w:szCs w:val="28"/>
        </w:rPr>
        <w:t>логопед дает письменные рекомендации родителям для закрепления полученных знаний, умений и перехода их в навык. Создает информационные стенды, проводит итоговые открытые занятия. Регулярно готовит и ведет родительские собрания и подгрупповые (индивидуальные) консультации, как в традиционной форме, так и с нетрадиционным подходом. Это видео презентации, рекомендации на сайте ДОО, круглые столы с дискуссиями о речевых проблемах, совместное проигрываниекоррекционного материала родителями и детьм</w:t>
      </w:r>
      <w:r w:rsidR="005A5D4F" w:rsidRPr="00BA713A">
        <w:rPr>
          <w:rFonts w:ascii="Times New Roman" w:eastAsia="Calibri" w:hAnsi="Times New Roman" w:cs="Times New Roman"/>
          <w:sz w:val="28"/>
          <w:szCs w:val="28"/>
        </w:rPr>
        <w:t>и, мастер-классы и семинары-</w:t>
      </w:r>
      <w:r w:rsidRPr="00BA713A">
        <w:rPr>
          <w:rFonts w:ascii="Times New Roman" w:eastAsia="Calibri" w:hAnsi="Times New Roman" w:cs="Times New Roman"/>
          <w:sz w:val="28"/>
          <w:szCs w:val="28"/>
        </w:rPr>
        <w:t>практикумы по обучению родителей логопедическим играм. Таким образом, традиционные формы работы с родителями дополняются инновационными.</w:t>
      </w:r>
    </w:p>
    <w:p w:rsidR="00FE3069" w:rsidRPr="00BA713A" w:rsidRDefault="00FE3069" w:rsidP="00AB63E0">
      <w:pPr>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Родители (законные представители) принимают участие со</w:t>
      </w:r>
      <w:r w:rsidR="005A5D4F" w:rsidRPr="00BA713A">
        <w:rPr>
          <w:rFonts w:ascii="Times New Roman" w:eastAsia="Calibri" w:hAnsi="Times New Roman" w:cs="Times New Roman"/>
          <w:sz w:val="28"/>
          <w:szCs w:val="28"/>
        </w:rPr>
        <w:t>вместно с учителем-</w:t>
      </w:r>
      <w:r w:rsidRPr="00BA713A">
        <w:rPr>
          <w:rFonts w:ascii="Times New Roman" w:eastAsia="Calibri" w:hAnsi="Times New Roman" w:cs="Times New Roman"/>
          <w:sz w:val="28"/>
          <w:szCs w:val="28"/>
        </w:rPr>
        <w:t>логопедом и воспитателями лого</w:t>
      </w:r>
      <w:r w:rsidR="005A5D4F" w:rsidRPr="00BA713A">
        <w:rPr>
          <w:rFonts w:ascii="Times New Roman" w:eastAsia="Calibri" w:hAnsi="Times New Roman" w:cs="Times New Roman"/>
          <w:sz w:val="28"/>
          <w:szCs w:val="28"/>
        </w:rPr>
        <w:t>педической</w:t>
      </w:r>
      <w:r w:rsidRPr="00BA713A">
        <w:rPr>
          <w:rFonts w:ascii="Times New Roman" w:eastAsia="Calibri" w:hAnsi="Times New Roman" w:cs="Times New Roman"/>
          <w:sz w:val="28"/>
          <w:szCs w:val="28"/>
        </w:rPr>
        <w:t xml:space="preserve"> группы в планировании и подготовке проектов, праздников, экскурсий, викторин, конкурсов и т. д.</w:t>
      </w:r>
    </w:p>
    <w:p w:rsidR="00FE3069" w:rsidRPr="00BA713A" w:rsidRDefault="00FE3069" w:rsidP="005A5D4F">
      <w:pPr>
        <w:tabs>
          <w:tab w:val="left" w:pos="851"/>
        </w:tabs>
        <w:spacing w:after="0" w:line="276" w:lineRule="auto"/>
        <w:ind w:firstLine="567"/>
        <w:jc w:val="both"/>
        <w:rPr>
          <w:rFonts w:ascii="Times New Roman" w:eastAsia="Calibri" w:hAnsi="Times New Roman" w:cs="Times New Roman"/>
          <w:b/>
          <w:sz w:val="28"/>
          <w:szCs w:val="28"/>
        </w:rPr>
      </w:pPr>
      <w:r w:rsidRPr="00BA713A">
        <w:rPr>
          <w:rFonts w:ascii="Times New Roman" w:eastAsia="Calibri" w:hAnsi="Times New Roman" w:cs="Times New Roman"/>
          <w:sz w:val="28"/>
          <w:szCs w:val="28"/>
        </w:rPr>
        <w:t xml:space="preserve">В группах для детей с </w:t>
      </w:r>
      <w:r w:rsidR="00CC68FE" w:rsidRPr="00BA713A">
        <w:rPr>
          <w:rFonts w:ascii="Times New Roman" w:eastAsia="Calibri" w:hAnsi="Times New Roman" w:cs="Times New Roman"/>
          <w:sz w:val="28"/>
          <w:szCs w:val="28"/>
        </w:rPr>
        <w:t>тяжелыми нарушениями</w:t>
      </w:r>
      <w:r w:rsidR="005A5D4F" w:rsidRPr="00BA713A">
        <w:rPr>
          <w:rFonts w:ascii="Times New Roman" w:eastAsia="Calibri" w:hAnsi="Times New Roman" w:cs="Times New Roman"/>
          <w:sz w:val="28"/>
          <w:szCs w:val="28"/>
        </w:rPr>
        <w:t xml:space="preserve"> речи учителя-</w:t>
      </w:r>
      <w:r w:rsidRPr="00BA713A">
        <w:rPr>
          <w:rFonts w:ascii="Times New Roman" w:eastAsia="Calibri" w:hAnsi="Times New Roman" w:cs="Times New Roman"/>
          <w:sz w:val="28"/>
          <w:szCs w:val="28"/>
        </w:rPr>
        <w:t xml:space="preserve">логопеды осуществляют просветительскую, консультативную и коррекционную помощь в несколько этапов. </w:t>
      </w:r>
    </w:p>
    <w:p w:rsidR="00FE3069" w:rsidRPr="00BA713A" w:rsidRDefault="00FE3069" w:rsidP="005A5D4F">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На </w:t>
      </w:r>
      <w:r w:rsidRPr="00BA713A">
        <w:rPr>
          <w:rFonts w:ascii="Times New Roman" w:eastAsia="Calibri" w:hAnsi="Times New Roman" w:cs="Times New Roman"/>
          <w:i/>
          <w:sz w:val="28"/>
          <w:szCs w:val="28"/>
        </w:rPr>
        <w:t xml:space="preserve">подготовительном этапе </w:t>
      </w:r>
      <w:r w:rsidR="00FE79C6" w:rsidRPr="00BA713A">
        <w:rPr>
          <w:rFonts w:ascii="Times New Roman" w:eastAsia="Calibri" w:hAnsi="Times New Roman" w:cs="Times New Roman"/>
          <w:sz w:val="28"/>
          <w:szCs w:val="28"/>
        </w:rPr>
        <w:t>учитель-</w:t>
      </w:r>
      <w:r w:rsidRPr="00BA713A">
        <w:rPr>
          <w:rFonts w:ascii="Times New Roman" w:eastAsia="Calibri" w:hAnsi="Times New Roman" w:cs="Times New Roman"/>
          <w:sz w:val="28"/>
          <w:szCs w:val="28"/>
        </w:rPr>
        <w:t xml:space="preserve">логопедсообщает родителям данные о нарушениях речи ребенка, уровнях развития разных её сторон и специфических трудностях, которые могут возникнуть при лого коррекции. Между ДОО и родителями заключается договор, </w:t>
      </w:r>
      <w:r w:rsidR="00FE79C6" w:rsidRPr="00BA713A">
        <w:rPr>
          <w:rFonts w:ascii="Times New Roman" w:eastAsia="Calibri" w:hAnsi="Times New Roman" w:cs="Times New Roman"/>
          <w:sz w:val="28"/>
          <w:szCs w:val="28"/>
        </w:rPr>
        <w:t>на основании которого учитель-логопед, педагог-</w:t>
      </w:r>
      <w:r w:rsidRPr="00BA713A">
        <w:rPr>
          <w:rFonts w:ascii="Times New Roman" w:eastAsia="Calibri" w:hAnsi="Times New Roman" w:cs="Times New Roman"/>
          <w:sz w:val="28"/>
          <w:szCs w:val="28"/>
        </w:rPr>
        <w:t>психолог, воспитатели, медицинские работники пишут (по результатам обследования ребенка) коллегиональное заключение специалистов и педагогическую характеристику для прохождения родите</w:t>
      </w:r>
      <w:r w:rsidR="00FE79C6" w:rsidRPr="00BA713A">
        <w:rPr>
          <w:rFonts w:ascii="Times New Roman" w:eastAsia="Calibri" w:hAnsi="Times New Roman" w:cs="Times New Roman"/>
          <w:sz w:val="28"/>
          <w:szCs w:val="28"/>
        </w:rPr>
        <w:t>ля с ребенком ПМПК (психолого-</w:t>
      </w:r>
      <w:r w:rsidRPr="00BA713A">
        <w:rPr>
          <w:rFonts w:ascii="Times New Roman" w:eastAsia="Calibri" w:hAnsi="Times New Roman" w:cs="Times New Roman"/>
          <w:sz w:val="28"/>
          <w:szCs w:val="28"/>
        </w:rPr>
        <w:t>медико-педагогической комиссии). Полученныеродителями воспитанников н</w:t>
      </w:r>
      <w:r w:rsidR="00FE79C6" w:rsidRPr="00BA713A">
        <w:rPr>
          <w:rFonts w:ascii="Times New Roman" w:eastAsia="Calibri" w:hAnsi="Times New Roman" w:cs="Times New Roman"/>
          <w:sz w:val="28"/>
          <w:szCs w:val="28"/>
        </w:rPr>
        <w:t>а комиссии заключения учитель-</w:t>
      </w:r>
      <w:r w:rsidRPr="00BA713A">
        <w:rPr>
          <w:rFonts w:ascii="Times New Roman" w:eastAsia="Calibri" w:hAnsi="Times New Roman" w:cs="Times New Roman"/>
          <w:sz w:val="28"/>
          <w:szCs w:val="28"/>
        </w:rPr>
        <w:t xml:space="preserve">логопед анализирует и формирует список детей для зачисления их в группы компенсирующей направленности для детей с </w:t>
      </w:r>
      <w:r w:rsidR="000D7D3B" w:rsidRPr="00BA713A">
        <w:rPr>
          <w:rFonts w:ascii="Times New Roman" w:eastAsia="Calibri" w:hAnsi="Times New Roman" w:cs="Times New Roman"/>
          <w:sz w:val="28"/>
          <w:szCs w:val="28"/>
        </w:rPr>
        <w:t>Т</w:t>
      </w:r>
      <w:r w:rsidRPr="00BA713A">
        <w:rPr>
          <w:rFonts w:ascii="Times New Roman" w:eastAsia="Calibri" w:hAnsi="Times New Roman" w:cs="Times New Roman"/>
          <w:sz w:val="28"/>
          <w:szCs w:val="28"/>
        </w:rPr>
        <w:t xml:space="preserve">НР. Дает представление о </w:t>
      </w:r>
      <w:r w:rsidRPr="00BA713A">
        <w:rPr>
          <w:rFonts w:ascii="Times New Roman" w:eastAsia="Calibri" w:hAnsi="Times New Roman" w:cs="Times New Roman"/>
          <w:sz w:val="28"/>
          <w:szCs w:val="28"/>
        </w:rPr>
        <w:lastRenderedPageBreak/>
        <w:t>содержании и форма</w:t>
      </w:r>
      <w:r w:rsidR="00FE79C6" w:rsidRPr="00BA713A">
        <w:rPr>
          <w:rFonts w:ascii="Times New Roman" w:eastAsia="Calibri" w:hAnsi="Times New Roman" w:cs="Times New Roman"/>
          <w:sz w:val="28"/>
          <w:szCs w:val="28"/>
        </w:rPr>
        <w:t xml:space="preserve">х взаимодействия с логопедом. </w:t>
      </w:r>
      <w:r w:rsidRPr="00BA713A">
        <w:rPr>
          <w:rFonts w:ascii="Times New Roman" w:eastAsia="Calibri" w:hAnsi="Times New Roman" w:cs="Times New Roman"/>
          <w:sz w:val="28"/>
          <w:szCs w:val="28"/>
        </w:rPr>
        <w:t>Оформляется речевая карта, с содержанием которой также знакомят родителей. Анализирует родительские запросы и ожидания (по результатам анкетирования) в отношении организации и содержания логопедической коррекции.</w:t>
      </w:r>
    </w:p>
    <w:p w:rsidR="00FE3069" w:rsidRPr="00BA713A" w:rsidRDefault="00FE3069" w:rsidP="00FE79C6">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На </w:t>
      </w:r>
      <w:r w:rsidRPr="00BA713A">
        <w:rPr>
          <w:rFonts w:ascii="Times New Roman" w:eastAsia="Calibri" w:hAnsi="Times New Roman" w:cs="Times New Roman"/>
          <w:i/>
          <w:sz w:val="28"/>
          <w:szCs w:val="28"/>
        </w:rPr>
        <w:t>основном этапе</w:t>
      </w:r>
      <w:r w:rsidRPr="00BA713A">
        <w:rPr>
          <w:rFonts w:ascii="Times New Roman" w:eastAsia="Calibri" w:hAnsi="Times New Roman" w:cs="Times New Roman"/>
          <w:sz w:val="28"/>
          <w:szCs w:val="28"/>
        </w:rPr>
        <w:t xml:space="preserve"> коррекционный педагогобеспечивает преемственность логопедической коррекции в ДОО и семье за счет вовлечения родителей в коррекционно-педагогический процесс.</w:t>
      </w:r>
    </w:p>
    <w:p w:rsidR="00FE3069" w:rsidRPr="00BA713A" w:rsidRDefault="00FE3069" w:rsidP="00AB63E0">
      <w:pPr>
        <w:tabs>
          <w:tab w:val="left" w:pos="3960"/>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Родители участвуют в составлении индивидуальных маршрутов коррекции и развития, совместных занятиях. Их информируют о динамике речевого развития ребенка в процессе логопедической коррекции и обучают приемам логопедической коррекции в домашних условиях.  Большое значение приобретает мони</w:t>
      </w:r>
      <w:r w:rsidR="009F7274" w:rsidRPr="00BA713A">
        <w:rPr>
          <w:rFonts w:ascii="Times New Roman" w:eastAsia="Calibri" w:hAnsi="Times New Roman" w:cs="Times New Roman"/>
          <w:sz w:val="28"/>
          <w:szCs w:val="28"/>
        </w:rPr>
        <w:t xml:space="preserve">торинг процесса логопедической </w:t>
      </w:r>
      <w:r w:rsidRPr="00BA713A">
        <w:rPr>
          <w:rFonts w:ascii="Times New Roman" w:eastAsia="Calibri" w:hAnsi="Times New Roman" w:cs="Times New Roman"/>
          <w:sz w:val="28"/>
          <w:szCs w:val="28"/>
        </w:rPr>
        <w:t>коррекции в семье и содействие в создании коррекционно-педагогической среды в семье с учетом речевого и сопутствующих нарушений ребенка.</w:t>
      </w:r>
    </w:p>
    <w:p w:rsidR="00FE3069" w:rsidRPr="00BA713A" w:rsidRDefault="00FE3069" w:rsidP="00FE79C6">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На </w:t>
      </w:r>
      <w:r w:rsidRPr="00BA713A">
        <w:rPr>
          <w:rFonts w:ascii="Times New Roman" w:eastAsia="Calibri" w:hAnsi="Times New Roman" w:cs="Times New Roman"/>
          <w:i/>
          <w:sz w:val="28"/>
          <w:szCs w:val="28"/>
        </w:rPr>
        <w:t>завершающем этапе</w:t>
      </w:r>
      <w:r w:rsidRPr="00BA713A">
        <w:rPr>
          <w:rFonts w:ascii="Times New Roman" w:eastAsia="Calibri" w:hAnsi="Times New Roman" w:cs="Times New Roman"/>
          <w:sz w:val="28"/>
          <w:szCs w:val="28"/>
        </w:rPr>
        <w:t xml:space="preserve"> осуществляются анализ эффективности взаимодействия с родителями за период логопедической коррекции, разработка рекомендаций по обеспечению устойчивости результатов логопедической работы. При тяжелых органических нарушениях и сочетанных диагнозах даются рекомендации по дальнейшей коррекции речи и профилактике письменных нарушений в школе. При необходимости исуществующей возможности – осуществляется преемственность </w:t>
      </w:r>
      <w:r w:rsidR="00FE79C6" w:rsidRPr="00BA713A">
        <w:rPr>
          <w:rFonts w:ascii="Times New Roman" w:eastAsia="Calibri" w:hAnsi="Times New Roman" w:cs="Times New Roman"/>
          <w:sz w:val="28"/>
          <w:szCs w:val="28"/>
        </w:rPr>
        <w:t>в работе со школьным учителем-</w:t>
      </w:r>
      <w:r w:rsidRPr="00BA713A">
        <w:rPr>
          <w:rFonts w:ascii="Times New Roman" w:eastAsia="Calibri" w:hAnsi="Times New Roman" w:cs="Times New Roman"/>
          <w:sz w:val="28"/>
          <w:szCs w:val="28"/>
        </w:rPr>
        <w:t>логопедом.</w:t>
      </w:r>
    </w:p>
    <w:p w:rsidR="00FE3069" w:rsidRPr="00BA713A" w:rsidRDefault="00FE79C6" w:rsidP="00FE79C6">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Таким образом, учитель-</w:t>
      </w:r>
      <w:r w:rsidR="00FE3069" w:rsidRPr="00BA713A">
        <w:rPr>
          <w:rFonts w:ascii="Times New Roman" w:eastAsia="Calibri" w:hAnsi="Times New Roman" w:cs="Times New Roman"/>
          <w:sz w:val="28"/>
          <w:szCs w:val="28"/>
        </w:rPr>
        <w:t>логопед группы</w:t>
      </w:r>
      <w:r w:rsidR="009F7274" w:rsidRPr="00BA713A">
        <w:rPr>
          <w:rFonts w:ascii="Times New Roman" w:eastAsia="Calibri" w:hAnsi="Times New Roman" w:cs="Times New Roman"/>
          <w:sz w:val="28"/>
          <w:szCs w:val="28"/>
        </w:rPr>
        <w:t xml:space="preserve"> компенсирующей направленности</w:t>
      </w:r>
      <w:r w:rsidR="00FE3069" w:rsidRPr="00BA713A">
        <w:rPr>
          <w:rFonts w:ascii="Times New Roman" w:eastAsia="Calibri" w:hAnsi="Times New Roman" w:cs="Times New Roman"/>
          <w:sz w:val="28"/>
          <w:szCs w:val="28"/>
        </w:rPr>
        <w:t xml:space="preserve"> находится в тесном сотрудничестве с родителями детей с </w:t>
      </w:r>
      <w:r w:rsidR="000D7D3B" w:rsidRPr="00BA713A">
        <w:rPr>
          <w:rFonts w:ascii="Times New Roman" w:eastAsia="Calibri" w:hAnsi="Times New Roman" w:cs="Times New Roman"/>
          <w:sz w:val="28"/>
          <w:szCs w:val="28"/>
        </w:rPr>
        <w:t>Т</w:t>
      </w:r>
      <w:r w:rsidR="00FE3069" w:rsidRPr="00BA713A">
        <w:rPr>
          <w:rFonts w:ascii="Times New Roman" w:eastAsia="Calibri" w:hAnsi="Times New Roman" w:cs="Times New Roman"/>
          <w:sz w:val="28"/>
          <w:szCs w:val="28"/>
        </w:rPr>
        <w:t xml:space="preserve">НР для разработки лучшей стратегии в коррекции и развитии, согласовании мер, которые могут </w:t>
      </w:r>
      <w:r w:rsidR="009F7274" w:rsidRPr="00BA713A">
        <w:rPr>
          <w:rFonts w:ascii="Times New Roman" w:eastAsia="Calibri" w:hAnsi="Times New Roman" w:cs="Times New Roman"/>
          <w:sz w:val="28"/>
          <w:szCs w:val="28"/>
        </w:rPr>
        <w:t>быть предприняты со стороны ДОО</w:t>
      </w:r>
      <w:r w:rsidR="00FE3069" w:rsidRPr="00BA713A">
        <w:rPr>
          <w:rFonts w:ascii="Times New Roman" w:eastAsia="Calibri" w:hAnsi="Times New Roman" w:cs="Times New Roman"/>
          <w:sz w:val="28"/>
          <w:szCs w:val="28"/>
        </w:rPr>
        <w:t xml:space="preserve"> и семьи. </w:t>
      </w:r>
    </w:p>
    <w:p w:rsidR="009F7274" w:rsidRPr="00351872" w:rsidRDefault="009F7274" w:rsidP="00AB63E0">
      <w:pPr>
        <w:tabs>
          <w:tab w:val="left" w:pos="851"/>
        </w:tabs>
        <w:spacing w:after="0" w:line="276" w:lineRule="auto"/>
        <w:jc w:val="both"/>
        <w:rPr>
          <w:rFonts w:ascii="Times New Roman" w:eastAsia="Calibri" w:hAnsi="Times New Roman" w:cs="Times New Roman"/>
          <w:color w:val="FF0000"/>
          <w:sz w:val="28"/>
          <w:szCs w:val="28"/>
        </w:rPr>
      </w:pPr>
    </w:p>
    <w:p w:rsidR="002471FB" w:rsidRPr="00351872" w:rsidRDefault="002471FB" w:rsidP="00AB63E0">
      <w:pPr>
        <w:tabs>
          <w:tab w:val="left" w:pos="851"/>
        </w:tabs>
        <w:spacing w:after="0" w:line="276" w:lineRule="auto"/>
        <w:jc w:val="both"/>
        <w:rPr>
          <w:rFonts w:ascii="Times New Roman" w:eastAsia="Calibri" w:hAnsi="Times New Roman" w:cs="Times New Roman"/>
          <w:color w:val="FF0000"/>
          <w:sz w:val="28"/>
          <w:szCs w:val="28"/>
        </w:rPr>
      </w:pPr>
    </w:p>
    <w:p w:rsidR="009F7274" w:rsidRPr="00BA713A" w:rsidRDefault="009F7274" w:rsidP="00B6696F">
      <w:pPr>
        <w:tabs>
          <w:tab w:val="left" w:pos="851"/>
        </w:tabs>
        <w:spacing w:after="0" w:line="240" w:lineRule="auto"/>
        <w:jc w:val="center"/>
        <w:rPr>
          <w:rFonts w:ascii="Times New Roman" w:eastAsia="Calibri" w:hAnsi="Times New Roman" w:cs="Times New Roman"/>
          <w:b/>
          <w:sz w:val="28"/>
          <w:szCs w:val="28"/>
        </w:rPr>
      </w:pPr>
      <w:r w:rsidRPr="00BA713A">
        <w:rPr>
          <w:rFonts w:ascii="Times New Roman" w:eastAsia="Calibri" w:hAnsi="Times New Roman" w:cs="Times New Roman"/>
          <w:b/>
          <w:sz w:val="28"/>
          <w:szCs w:val="28"/>
        </w:rPr>
        <w:t xml:space="preserve">2.4. Коррекционно – развивающая работа с детьми с </w:t>
      </w:r>
      <w:r w:rsidR="000D7D3B" w:rsidRPr="00BA713A">
        <w:rPr>
          <w:rFonts w:ascii="Times New Roman" w:eastAsia="Calibri" w:hAnsi="Times New Roman" w:cs="Times New Roman"/>
          <w:b/>
          <w:sz w:val="28"/>
          <w:szCs w:val="28"/>
        </w:rPr>
        <w:t>тяжелыми нарушениями</w:t>
      </w:r>
      <w:r w:rsidRPr="00BA713A">
        <w:rPr>
          <w:rFonts w:ascii="Times New Roman" w:eastAsia="Calibri" w:hAnsi="Times New Roman" w:cs="Times New Roman"/>
          <w:b/>
          <w:sz w:val="28"/>
          <w:szCs w:val="28"/>
        </w:rPr>
        <w:t xml:space="preserve"> речи.</w:t>
      </w:r>
    </w:p>
    <w:p w:rsidR="009F7274" w:rsidRPr="00BA713A" w:rsidRDefault="009F7274" w:rsidP="00237EAE">
      <w:pPr>
        <w:spacing w:after="0" w:line="276" w:lineRule="auto"/>
        <w:ind w:firstLine="567"/>
        <w:jc w:val="both"/>
        <w:rPr>
          <w:rFonts w:ascii="Times New Roman" w:eastAsia="Times New Roman" w:hAnsi="Times New Roman" w:cs="Times New Roman"/>
          <w:sz w:val="28"/>
          <w:szCs w:val="28"/>
          <w:lang w:eastAsia="ru-RU"/>
        </w:rPr>
      </w:pPr>
      <w:r w:rsidRPr="00BA713A">
        <w:rPr>
          <w:rFonts w:ascii="Times New Roman" w:eastAsia="Times New Roman" w:hAnsi="Times New Roman" w:cs="Times New Roman"/>
          <w:sz w:val="28"/>
          <w:szCs w:val="28"/>
          <w:lang w:eastAsia="ru-RU"/>
        </w:rPr>
        <w:t>Коррекционная работа направлена на обеспечение коррекции речевых нарушений, оказание детям с тяжёлыми речевыми нарушениями квалифицированной помощи в освоении Программы, их разностороннее развитие с учетом возрастных и индивидуальных особенностей и особых образовательных потребностей.</w:t>
      </w:r>
    </w:p>
    <w:p w:rsidR="009F7274" w:rsidRPr="00BA713A" w:rsidRDefault="009F7274" w:rsidP="009F7274">
      <w:pPr>
        <w:spacing w:after="0" w:line="276" w:lineRule="auto"/>
        <w:ind w:firstLine="708"/>
        <w:jc w:val="both"/>
        <w:rPr>
          <w:rFonts w:ascii="Times New Roman" w:eastAsia="Times New Roman" w:hAnsi="Times New Roman" w:cs="Times New Roman"/>
          <w:sz w:val="28"/>
          <w:szCs w:val="28"/>
          <w:lang w:eastAsia="ru-RU"/>
        </w:rPr>
      </w:pPr>
      <w:r w:rsidRPr="00BA713A">
        <w:rPr>
          <w:rFonts w:ascii="Times New Roman" w:eastAsia="Times New Roman" w:hAnsi="Times New Roman" w:cs="Times New Roman"/>
          <w:b/>
          <w:sz w:val="28"/>
          <w:szCs w:val="28"/>
          <w:lang w:eastAsia="ru-RU"/>
        </w:rPr>
        <w:t>Диагностико-</w:t>
      </w:r>
      <w:r w:rsidRPr="00BA713A">
        <w:rPr>
          <w:rFonts w:ascii="Times New Roman" w:eastAsia="Calibri" w:hAnsi="Times New Roman" w:cs="Times New Roman"/>
          <w:b/>
          <w:bCs/>
          <w:sz w:val="28"/>
          <w:szCs w:val="28"/>
        </w:rPr>
        <w:t>консульта</w:t>
      </w:r>
      <w:r w:rsidR="00BE249B" w:rsidRPr="00BA713A">
        <w:rPr>
          <w:rFonts w:ascii="Times New Roman" w:eastAsia="Calibri" w:hAnsi="Times New Roman" w:cs="Times New Roman"/>
          <w:b/>
          <w:bCs/>
          <w:sz w:val="28"/>
          <w:szCs w:val="28"/>
        </w:rPr>
        <w:t>тивное направление в условиях П</w:t>
      </w:r>
      <w:r w:rsidRPr="00BA713A">
        <w:rPr>
          <w:rFonts w:ascii="Times New Roman" w:eastAsia="Calibri" w:hAnsi="Times New Roman" w:cs="Times New Roman"/>
          <w:b/>
          <w:bCs/>
          <w:sz w:val="28"/>
          <w:szCs w:val="28"/>
        </w:rPr>
        <w:t>Пк.</w:t>
      </w:r>
    </w:p>
    <w:p w:rsidR="009F7274" w:rsidRPr="00BA713A"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lastRenderedPageBreak/>
        <w:t>Первичное обследование ребенка разными специалистами (в том числе и учителем-логопедом) является первым этапом сопровождения. В период комплектования специальных (коррекционных) групп учитель-логопед проводит скрининговое обследование для определения соответствия уровня речевого развития ребёнка норме. Если у ребенка отмечаются сильные нарушения речи, то проводится более глубокое диагностическое обследование. Для проведения этой диагностики необходимо согласие родителей (законных представителей). Последнее оформляется документально в виде договора с родителями о согласии или несогласии на п</w:t>
      </w:r>
      <w:r w:rsidR="00C562CC" w:rsidRPr="00BA713A">
        <w:rPr>
          <w:rFonts w:ascii="Times New Roman" w:eastAsia="Calibri" w:hAnsi="Times New Roman" w:cs="Times New Roman"/>
          <w:sz w:val="28"/>
          <w:szCs w:val="28"/>
        </w:rPr>
        <w:t>сихолого</w:t>
      </w:r>
      <w:r w:rsidRPr="00BA713A">
        <w:rPr>
          <w:rFonts w:ascii="Times New Roman" w:eastAsia="Calibri" w:hAnsi="Times New Roman" w:cs="Times New Roman"/>
          <w:sz w:val="28"/>
          <w:szCs w:val="28"/>
        </w:rPr>
        <w:t>-педагогическое обследо</w:t>
      </w:r>
      <w:r w:rsidR="00FE79C6" w:rsidRPr="00BA713A">
        <w:rPr>
          <w:rFonts w:ascii="Times New Roman" w:eastAsia="Calibri" w:hAnsi="Times New Roman" w:cs="Times New Roman"/>
          <w:sz w:val="28"/>
          <w:szCs w:val="28"/>
        </w:rPr>
        <w:t xml:space="preserve">вание и сопровождение ребенка. </w:t>
      </w:r>
      <w:r w:rsidRPr="00BA713A">
        <w:rPr>
          <w:rFonts w:ascii="Times New Roman" w:eastAsia="Calibri" w:hAnsi="Times New Roman" w:cs="Times New Roman"/>
          <w:sz w:val="28"/>
          <w:szCs w:val="28"/>
        </w:rPr>
        <w:t>Обследование проводится индивидуально с учетом реальной психофизической нагрузки на ребёнка.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психолого-мед</w:t>
      </w:r>
      <w:r w:rsidR="00BE249B" w:rsidRPr="00BA713A">
        <w:rPr>
          <w:rFonts w:ascii="Times New Roman" w:eastAsia="Calibri" w:hAnsi="Times New Roman" w:cs="Times New Roman"/>
          <w:sz w:val="28"/>
          <w:szCs w:val="28"/>
        </w:rPr>
        <w:t>ико- педагогической комиссию (П</w:t>
      </w:r>
      <w:r w:rsidR="00BA713A" w:rsidRPr="00BA713A">
        <w:rPr>
          <w:rFonts w:ascii="Times New Roman" w:eastAsia="Calibri" w:hAnsi="Times New Roman" w:cs="Times New Roman"/>
          <w:sz w:val="28"/>
          <w:szCs w:val="28"/>
        </w:rPr>
        <w:t>М</w:t>
      </w:r>
      <w:r w:rsidRPr="00BA713A">
        <w:rPr>
          <w:rFonts w:ascii="Times New Roman" w:eastAsia="Calibri" w:hAnsi="Times New Roman" w:cs="Times New Roman"/>
          <w:sz w:val="28"/>
          <w:szCs w:val="28"/>
        </w:rPr>
        <w:t>Пк).</w:t>
      </w:r>
    </w:p>
    <w:p w:rsidR="009F7274" w:rsidRPr="00BA713A"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В соответствии с принципом индивидуально-коллегиального обследования после проведения обследований специалисты проводят коллегиальное обсуждение полученных результатов. Это обсуждение можно рассматривать в качестве второго этапа консилиумной деятельности.</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По результатам обследования ребенка проводится кратко</w:t>
      </w:r>
      <w:r w:rsidR="00BE249B" w:rsidRPr="00BA713A">
        <w:rPr>
          <w:rFonts w:ascii="Times New Roman" w:eastAsia="Calibri" w:hAnsi="Times New Roman" w:cs="Times New Roman"/>
          <w:sz w:val="28"/>
          <w:szCs w:val="28"/>
        </w:rPr>
        <w:t>е совещание всех специалистов П</w:t>
      </w:r>
      <w:r w:rsidRPr="00BA713A">
        <w:rPr>
          <w:rFonts w:ascii="Times New Roman" w:eastAsia="Calibri" w:hAnsi="Times New Roman" w:cs="Times New Roman"/>
          <w:sz w:val="28"/>
          <w:szCs w:val="28"/>
        </w:rPr>
        <w:t>Пк. Родители (законные представители) и ребенок при этом не присутствуют. Каждый специалист кратко докладывает свое</w:t>
      </w:r>
      <w:r w:rsidRPr="002D4578">
        <w:rPr>
          <w:rFonts w:ascii="Times New Roman" w:eastAsia="Calibri" w:hAnsi="Times New Roman" w:cs="Times New Roman"/>
          <w:sz w:val="28"/>
          <w:szCs w:val="28"/>
        </w:rPr>
        <w:t>заключение, высказывает мнение о возможном прогнозе развития ребенка в различных ситуациях (как благоприятных, так и негативных), предлагает собственный вариант образовате</w:t>
      </w:r>
      <w:r w:rsidR="00BE249B" w:rsidRPr="002D4578">
        <w:rPr>
          <w:rFonts w:ascii="Times New Roman" w:eastAsia="Calibri" w:hAnsi="Times New Roman" w:cs="Times New Roman"/>
          <w:sz w:val="28"/>
          <w:szCs w:val="28"/>
        </w:rPr>
        <w:t>льного маршрута. На заседании П</w:t>
      </w:r>
      <w:r w:rsidRPr="002D4578">
        <w:rPr>
          <w:rFonts w:ascii="Times New Roman" w:eastAsia="Calibri" w:hAnsi="Times New Roman" w:cs="Times New Roman"/>
          <w:sz w:val="28"/>
          <w:szCs w:val="28"/>
        </w:rPr>
        <w:t>Пк ведущий специалист, по представленным заключениям, составляет</w:t>
      </w:r>
      <w:r w:rsidR="00BE249B" w:rsidRPr="002D4578">
        <w:rPr>
          <w:rFonts w:ascii="Times New Roman" w:eastAsia="Calibri" w:hAnsi="Times New Roman" w:cs="Times New Roman"/>
          <w:sz w:val="28"/>
          <w:szCs w:val="28"/>
        </w:rPr>
        <w:t xml:space="preserve"> коллегиальное заключение П</w:t>
      </w:r>
      <w:r w:rsidRPr="002D4578">
        <w:rPr>
          <w:rFonts w:ascii="Times New Roman" w:eastAsia="Calibri" w:hAnsi="Times New Roman" w:cs="Times New Roman"/>
          <w:sz w:val="28"/>
          <w:szCs w:val="28"/>
        </w:rPr>
        <w:t>Пк, и систематизирует рекомендации.</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После завершения коллегиаль</w:t>
      </w:r>
      <w:r w:rsidR="00BE249B" w:rsidRPr="002D4578">
        <w:rPr>
          <w:rFonts w:ascii="Times New Roman" w:eastAsia="Calibri" w:hAnsi="Times New Roman" w:cs="Times New Roman"/>
          <w:sz w:val="28"/>
          <w:szCs w:val="28"/>
        </w:rPr>
        <w:t>ного обсуждения представитель П</w:t>
      </w:r>
      <w:r w:rsidRPr="002D4578">
        <w:rPr>
          <w:rFonts w:ascii="Times New Roman" w:eastAsia="Calibri" w:hAnsi="Times New Roman" w:cs="Times New Roman"/>
          <w:sz w:val="28"/>
          <w:szCs w:val="28"/>
        </w:rPr>
        <w:t>Пк (им может быть как учитель-лог</w:t>
      </w:r>
      <w:r w:rsidR="00BE249B" w:rsidRPr="002D4578">
        <w:rPr>
          <w:rFonts w:ascii="Times New Roman" w:eastAsia="Calibri" w:hAnsi="Times New Roman" w:cs="Times New Roman"/>
          <w:sz w:val="28"/>
          <w:szCs w:val="28"/>
        </w:rPr>
        <w:t>опед, так и любой другой член П</w:t>
      </w:r>
      <w:r w:rsidRPr="002D4578">
        <w:rPr>
          <w:rFonts w:ascii="Times New Roman" w:eastAsia="Calibri" w:hAnsi="Times New Roman" w:cs="Times New Roman"/>
          <w:sz w:val="28"/>
          <w:szCs w:val="28"/>
        </w:rPr>
        <w:t>Пк)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При направлении ребёнка на ПМПК родителям (законным представителям) выдается ко</w:t>
      </w:r>
      <w:r w:rsidR="00BE249B" w:rsidRPr="002D4578">
        <w:rPr>
          <w:rFonts w:ascii="Times New Roman" w:eastAsia="Calibri" w:hAnsi="Times New Roman" w:cs="Times New Roman"/>
          <w:sz w:val="28"/>
          <w:szCs w:val="28"/>
        </w:rPr>
        <w:t>пия коллегиального заключения П</w:t>
      </w:r>
      <w:r w:rsidRPr="002D4578">
        <w:rPr>
          <w:rFonts w:ascii="Times New Roman" w:eastAsia="Calibri" w:hAnsi="Times New Roman" w:cs="Times New Roman"/>
          <w:sz w:val="28"/>
          <w:szCs w:val="28"/>
        </w:rPr>
        <w:t>Пк: «Выписка из протокола психол</w:t>
      </w:r>
      <w:r w:rsidR="002D4578" w:rsidRPr="002D4578">
        <w:rPr>
          <w:rFonts w:ascii="Times New Roman" w:eastAsia="Calibri" w:hAnsi="Times New Roman" w:cs="Times New Roman"/>
          <w:sz w:val="28"/>
          <w:szCs w:val="28"/>
        </w:rPr>
        <w:t>о</w:t>
      </w:r>
      <w:r w:rsidRPr="002D4578">
        <w:rPr>
          <w:rFonts w:ascii="Times New Roman" w:eastAsia="Calibri" w:hAnsi="Times New Roman" w:cs="Times New Roman"/>
          <w:sz w:val="28"/>
          <w:szCs w:val="28"/>
        </w:rPr>
        <w:t>го-педагогического консили</w:t>
      </w:r>
      <w:r w:rsidR="00BE249B" w:rsidRPr="002D4578">
        <w:rPr>
          <w:rFonts w:ascii="Times New Roman" w:eastAsia="Calibri" w:hAnsi="Times New Roman" w:cs="Times New Roman"/>
          <w:sz w:val="28"/>
          <w:szCs w:val="28"/>
        </w:rPr>
        <w:t>ума ДОО для предоставления на П</w:t>
      </w:r>
      <w:r w:rsidR="002D4578" w:rsidRPr="002D4578">
        <w:rPr>
          <w:rFonts w:ascii="Times New Roman" w:eastAsia="Calibri" w:hAnsi="Times New Roman" w:cs="Times New Roman"/>
          <w:sz w:val="28"/>
          <w:szCs w:val="28"/>
        </w:rPr>
        <w:t>МПК</w:t>
      </w:r>
      <w:r w:rsidRPr="002D4578">
        <w:rPr>
          <w:rFonts w:ascii="Times New Roman" w:eastAsia="Calibri" w:hAnsi="Times New Roman" w:cs="Times New Roman"/>
          <w:sz w:val="28"/>
          <w:szCs w:val="28"/>
        </w:rPr>
        <w:t xml:space="preserve">». После дополнительного обследования ребенка родитель (законный представитель) предоставляет в ДОО выписку из </w:t>
      </w:r>
      <w:r w:rsidRPr="002D4578">
        <w:rPr>
          <w:rFonts w:ascii="Times New Roman" w:eastAsia="Calibri" w:hAnsi="Times New Roman" w:cs="Times New Roman"/>
          <w:sz w:val="28"/>
          <w:szCs w:val="28"/>
        </w:rPr>
        <w:lastRenderedPageBreak/>
        <w:t>протокола</w:t>
      </w:r>
      <w:r w:rsidR="00237EAE" w:rsidRPr="002D4578">
        <w:rPr>
          <w:rFonts w:ascii="Times New Roman" w:eastAsia="Times New Roman" w:hAnsi="Times New Roman" w:cs="Times New Roman"/>
          <w:sz w:val="28"/>
          <w:szCs w:val="28"/>
          <w:lang w:eastAsia="ru-RU"/>
        </w:rPr>
        <w:t>Центральной ПМП</w:t>
      </w:r>
      <w:r w:rsidR="002D4578" w:rsidRPr="002D4578">
        <w:rPr>
          <w:rFonts w:ascii="Times New Roman" w:eastAsia="Times New Roman" w:hAnsi="Times New Roman" w:cs="Times New Roman"/>
          <w:sz w:val="28"/>
          <w:szCs w:val="28"/>
          <w:lang w:eastAsia="ru-RU"/>
        </w:rPr>
        <w:t>К</w:t>
      </w:r>
      <w:r w:rsidR="00237EAE" w:rsidRPr="002D4578">
        <w:rPr>
          <w:rFonts w:ascii="Times New Roman" w:eastAsia="Times New Roman" w:hAnsi="Times New Roman" w:cs="Times New Roman"/>
          <w:sz w:val="28"/>
          <w:szCs w:val="28"/>
          <w:lang w:eastAsia="ru-RU"/>
        </w:rPr>
        <w:t xml:space="preserve"> ГБУ «Центр диагностики и консультирования» КК </w:t>
      </w:r>
      <w:r w:rsidRPr="002D4578">
        <w:rPr>
          <w:rFonts w:ascii="Times New Roman" w:eastAsia="Calibri" w:hAnsi="Times New Roman" w:cs="Times New Roman"/>
          <w:sz w:val="28"/>
          <w:szCs w:val="28"/>
        </w:rPr>
        <w:t>с рекомендациями специалистов.</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Times New Roman" w:hAnsi="Times New Roman" w:cs="Times New Roman"/>
          <w:sz w:val="28"/>
          <w:szCs w:val="28"/>
          <w:lang w:eastAsia="ru-RU"/>
        </w:rPr>
        <w:t xml:space="preserve">В </w:t>
      </w:r>
      <w:r w:rsidR="00BE249B" w:rsidRPr="002D4578">
        <w:rPr>
          <w:rFonts w:ascii="Times New Roman" w:eastAsia="Times New Roman" w:hAnsi="Times New Roman" w:cs="Times New Roman"/>
          <w:sz w:val="28"/>
          <w:szCs w:val="28"/>
          <w:lang w:eastAsia="ru-RU"/>
        </w:rPr>
        <w:t>МБ</w:t>
      </w:r>
      <w:r w:rsidR="00F230A6" w:rsidRPr="002D4578">
        <w:rPr>
          <w:rFonts w:ascii="Times New Roman" w:eastAsia="Times New Roman" w:hAnsi="Times New Roman" w:cs="Times New Roman"/>
          <w:sz w:val="28"/>
          <w:szCs w:val="28"/>
          <w:lang w:eastAsia="ru-RU"/>
        </w:rPr>
        <w:t xml:space="preserve">ДОУ МО г. Краснодар «Центр-детский сад № </w:t>
      </w:r>
      <w:r w:rsidR="002D4578" w:rsidRPr="002D4578">
        <w:rPr>
          <w:rFonts w:ascii="Times New Roman" w:eastAsia="Times New Roman" w:hAnsi="Times New Roman" w:cs="Times New Roman"/>
          <w:sz w:val="28"/>
          <w:szCs w:val="28"/>
          <w:lang w:eastAsia="ru-RU"/>
        </w:rPr>
        <w:t>12</w:t>
      </w:r>
      <w:r w:rsidR="00F230A6" w:rsidRPr="002D4578">
        <w:rPr>
          <w:rFonts w:ascii="Times New Roman" w:eastAsia="Times New Roman" w:hAnsi="Times New Roman" w:cs="Times New Roman"/>
          <w:sz w:val="28"/>
          <w:szCs w:val="28"/>
          <w:lang w:eastAsia="ru-RU"/>
        </w:rPr>
        <w:t xml:space="preserve">6» </w:t>
      </w:r>
      <w:r w:rsidRPr="002D4578">
        <w:rPr>
          <w:rFonts w:ascii="Times New Roman" w:eastAsia="Times New Roman" w:hAnsi="Times New Roman" w:cs="Times New Roman"/>
          <w:sz w:val="28"/>
          <w:szCs w:val="28"/>
          <w:lang w:eastAsia="ru-RU"/>
        </w:rPr>
        <w:t>зачисление в группу компенсирующей направленности (</w:t>
      </w:r>
      <w:r w:rsidR="000D7D3B" w:rsidRPr="002D4578">
        <w:rPr>
          <w:rFonts w:ascii="Times New Roman" w:eastAsia="Times New Roman" w:hAnsi="Times New Roman" w:cs="Times New Roman"/>
          <w:sz w:val="28"/>
          <w:szCs w:val="28"/>
          <w:lang w:eastAsia="ru-RU"/>
        </w:rPr>
        <w:t>Т</w:t>
      </w:r>
      <w:r w:rsidRPr="002D4578">
        <w:rPr>
          <w:rFonts w:ascii="Times New Roman" w:eastAsia="Times New Roman" w:hAnsi="Times New Roman" w:cs="Times New Roman"/>
          <w:sz w:val="28"/>
          <w:szCs w:val="28"/>
          <w:lang w:eastAsia="ru-RU"/>
        </w:rPr>
        <w:t>НР) осуществляется на основании направления в муниципальное дошкольное образовательное учреждение МФЦ города Краснодара в группу</w:t>
      </w:r>
      <w:r w:rsidR="00237EAE" w:rsidRPr="002D4578">
        <w:rPr>
          <w:rFonts w:ascii="Times New Roman" w:eastAsia="Times New Roman" w:hAnsi="Times New Roman" w:cs="Times New Roman"/>
          <w:sz w:val="28"/>
          <w:szCs w:val="28"/>
          <w:lang w:eastAsia="ru-RU"/>
        </w:rPr>
        <w:t xml:space="preserve"> компенсирующейнаправленности </w:t>
      </w:r>
      <w:r w:rsidRPr="002D4578">
        <w:rPr>
          <w:rFonts w:ascii="Times New Roman" w:eastAsia="Times New Roman" w:hAnsi="Times New Roman" w:cs="Times New Roman"/>
          <w:sz w:val="28"/>
          <w:szCs w:val="28"/>
          <w:lang w:eastAsia="ru-RU"/>
        </w:rPr>
        <w:t xml:space="preserve">и </w:t>
      </w:r>
      <w:r w:rsidR="00237EAE" w:rsidRPr="002D4578">
        <w:rPr>
          <w:rFonts w:ascii="Times New Roman" w:eastAsia="Times New Roman" w:hAnsi="Times New Roman" w:cs="Times New Roman"/>
          <w:sz w:val="28"/>
          <w:szCs w:val="28"/>
          <w:lang w:eastAsia="ru-RU"/>
        </w:rPr>
        <w:t>заключения Центральной ПМП</w:t>
      </w:r>
      <w:r w:rsidR="002D4578" w:rsidRPr="002D4578">
        <w:rPr>
          <w:rFonts w:ascii="Times New Roman" w:eastAsia="Times New Roman" w:hAnsi="Times New Roman" w:cs="Times New Roman"/>
          <w:sz w:val="28"/>
          <w:szCs w:val="28"/>
          <w:lang w:eastAsia="ru-RU"/>
        </w:rPr>
        <w:t>К</w:t>
      </w:r>
      <w:r w:rsidR="00237EAE" w:rsidRPr="002D4578">
        <w:rPr>
          <w:rFonts w:ascii="Times New Roman" w:eastAsia="Times New Roman" w:hAnsi="Times New Roman" w:cs="Times New Roman"/>
          <w:sz w:val="28"/>
          <w:szCs w:val="28"/>
          <w:lang w:eastAsia="ru-RU"/>
        </w:rPr>
        <w:t xml:space="preserve"> ГБУ «Центр диагностики и консультирования» КК</w:t>
      </w:r>
      <w:r w:rsidRPr="002D4578">
        <w:rPr>
          <w:rFonts w:ascii="Times New Roman" w:eastAsia="Times New Roman" w:hAnsi="Times New Roman" w:cs="Times New Roman"/>
          <w:sz w:val="28"/>
          <w:szCs w:val="28"/>
          <w:lang w:eastAsia="ru-RU"/>
        </w:rPr>
        <w:t>.</w:t>
      </w:r>
    </w:p>
    <w:p w:rsidR="009F7274" w:rsidRPr="002D4578" w:rsidRDefault="009F7274" w:rsidP="009F7274">
      <w:pPr>
        <w:autoSpaceDE w:val="0"/>
        <w:autoSpaceDN w:val="0"/>
        <w:adjustRightInd w:val="0"/>
        <w:spacing w:after="0" w:line="276" w:lineRule="auto"/>
        <w:jc w:val="center"/>
        <w:rPr>
          <w:rFonts w:ascii="Times New Roman" w:eastAsia="Calibri" w:hAnsi="Times New Roman" w:cs="Times New Roman"/>
          <w:sz w:val="28"/>
          <w:szCs w:val="28"/>
        </w:rPr>
      </w:pPr>
      <w:r w:rsidRPr="002D4578">
        <w:rPr>
          <w:rFonts w:ascii="Times New Roman" w:eastAsia="Calibri" w:hAnsi="Times New Roman" w:cs="Times New Roman"/>
          <w:b/>
          <w:bCs/>
          <w:sz w:val="28"/>
          <w:szCs w:val="28"/>
        </w:rPr>
        <w:t>Диагностико-коррекц</w:t>
      </w:r>
      <w:r w:rsidR="0014742B" w:rsidRPr="002D4578">
        <w:rPr>
          <w:rFonts w:ascii="Times New Roman" w:eastAsia="Calibri" w:hAnsi="Times New Roman" w:cs="Times New Roman"/>
          <w:b/>
          <w:bCs/>
          <w:sz w:val="28"/>
          <w:szCs w:val="28"/>
        </w:rPr>
        <w:t>ионное направление в условиях П</w:t>
      </w:r>
      <w:r w:rsidRPr="002D4578">
        <w:rPr>
          <w:rFonts w:ascii="Times New Roman" w:eastAsia="Calibri" w:hAnsi="Times New Roman" w:cs="Times New Roman"/>
          <w:b/>
          <w:bCs/>
          <w:sz w:val="28"/>
          <w:szCs w:val="28"/>
        </w:rPr>
        <w:t>Пк.</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Учитель-логопед, получив выписку из протокола</w:t>
      </w:r>
      <w:r w:rsidR="00237EAE" w:rsidRPr="002D4578">
        <w:rPr>
          <w:rFonts w:ascii="Times New Roman" w:eastAsia="Times New Roman" w:hAnsi="Times New Roman" w:cs="Times New Roman"/>
          <w:sz w:val="28"/>
          <w:szCs w:val="28"/>
          <w:lang w:eastAsia="ru-RU"/>
        </w:rPr>
        <w:t>Центральной ПМП</w:t>
      </w:r>
      <w:r w:rsidR="002D4578" w:rsidRPr="002D4578">
        <w:rPr>
          <w:rFonts w:ascii="Times New Roman" w:eastAsia="Times New Roman" w:hAnsi="Times New Roman" w:cs="Times New Roman"/>
          <w:sz w:val="28"/>
          <w:szCs w:val="28"/>
          <w:lang w:eastAsia="ru-RU"/>
        </w:rPr>
        <w:t>К</w:t>
      </w:r>
      <w:r w:rsidR="00237EAE" w:rsidRPr="002D4578">
        <w:rPr>
          <w:rFonts w:ascii="Times New Roman" w:eastAsia="Times New Roman" w:hAnsi="Times New Roman" w:cs="Times New Roman"/>
          <w:sz w:val="28"/>
          <w:szCs w:val="28"/>
          <w:lang w:eastAsia="ru-RU"/>
        </w:rPr>
        <w:t xml:space="preserve"> ГБУ «Центр диагностики и консультирования» КК </w:t>
      </w:r>
      <w:r w:rsidRPr="002D4578">
        <w:rPr>
          <w:rFonts w:ascii="Times New Roman" w:eastAsia="Calibri" w:hAnsi="Times New Roman" w:cs="Times New Roman"/>
          <w:sz w:val="28"/>
          <w:szCs w:val="28"/>
        </w:rPr>
        <w:t>с рекомендациями специалистов проводит углубленную диагностику, что является следующим, третьим этапо</w:t>
      </w:r>
      <w:r w:rsidR="0014742B" w:rsidRPr="002D4578">
        <w:rPr>
          <w:rFonts w:ascii="Times New Roman" w:eastAsia="Calibri" w:hAnsi="Times New Roman" w:cs="Times New Roman"/>
          <w:sz w:val="28"/>
          <w:szCs w:val="28"/>
        </w:rPr>
        <w:t>м его деятельности в условиях П</w:t>
      </w:r>
      <w:r w:rsidRPr="002D4578">
        <w:rPr>
          <w:rFonts w:ascii="Times New Roman" w:eastAsia="Calibri" w:hAnsi="Times New Roman" w:cs="Times New Roman"/>
          <w:sz w:val="28"/>
          <w:szCs w:val="28"/>
        </w:rPr>
        <w:t>Пк. Составляется план коррекционно-развивающих мероприятий. На каждого ребенказаводятся соответствующие документы, в которых отража</w:t>
      </w:r>
      <w:r w:rsidR="00FE79C6" w:rsidRPr="002D4578">
        <w:rPr>
          <w:rFonts w:ascii="Times New Roman" w:eastAsia="Calibri" w:hAnsi="Times New Roman" w:cs="Times New Roman"/>
          <w:sz w:val="28"/>
          <w:szCs w:val="28"/>
        </w:rPr>
        <w:t xml:space="preserve">ется ход коррекционной работы. </w:t>
      </w:r>
      <w:r w:rsidRPr="002D4578">
        <w:rPr>
          <w:rFonts w:ascii="Times New Roman" w:eastAsia="Calibri" w:hAnsi="Times New Roman" w:cs="Times New Roman"/>
          <w:sz w:val="28"/>
          <w:szCs w:val="28"/>
        </w:rPr>
        <w:t>Для составления программы индивидуального сопровождения ребёнка, имеющего речевые нарушения, учитель-логопед руководствуется результатами углублённого исследования.</w:t>
      </w:r>
    </w:p>
    <w:p w:rsidR="009F7274" w:rsidRPr="002D4578" w:rsidRDefault="009F7274" w:rsidP="009F7274">
      <w:pPr>
        <w:autoSpaceDE w:val="0"/>
        <w:autoSpaceDN w:val="0"/>
        <w:adjustRightInd w:val="0"/>
        <w:spacing w:after="0" w:line="276" w:lineRule="auto"/>
        <w:jc w:val="center"/>
        <w:rPr>
          <w:rFonts w:ascii="Times New Roman" w:eastAsia="Calibri" w:hAnsi="Times New Roman" w:cs="Times New Roman"/>
          <w:sz w:val="28"/>
          <w:szCs w:val="28"/>
          <w:u w:val="single"/>
        </w:rPr>
      </w:pPr>
      <w:r w:rsidRPr="002D4578">
        <w:rPr>
          <w:rFonts w:ascii="Times New Roman" w:eastAsia="Calibri" w:hAnsi="Times New Roman" w:cs="Times New Roman"/>
          <w:sz w:val="28"/>
          <w:szCs w:val="28"/>
          <w:u w:val="single"/>
        </w:rPr>
        <w:t>Основные направления коррекционной работы по программе индивидуального сопровождения ребенка являются:</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-психолого-педагогическая коррекционная работа;</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артикуляционной моторики, развитие силы и длительности выдоха;</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 xml:space="preserve">-формирование правильного звукопроизношения; </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фонематических процессов;</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-уточнение и обогащение словаря по лексическим темам, употребление слов- антонимов;</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-работа над слоговой структурой малознакомых и труднопроизносимых слов;</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и совершенствование грамматического строя речи;</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связной речи.</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Диагностика динамического развития проводится 3 раза в год: сентябрь, январь, май.</w:t>
      </w:r>
    </w:p>
    <w:p w:rsidR="009F7274" w:rsidRPr="002D4578" w:rsidRDefault="009F7274" w:rsidP="009F7274">
      <w:pPr>
        <w:autoSpaceDE w:val="0"/>
        <w:autoSpaceDN w:val="0"/>
        <w:adjustRightInd w:val="0"/>
        <w:spacing w:after="0" w:line="276" w:lineRule="auto"/>
        <w:jc w:val="center"/>
        <w:rPr>
          <w:rFonts w:ascii="Times New Roman" w:eastAsia="Calibri" w:hAnsi="Times New Roman" w:cs="Times New Roman"/>
          <w:b/>
          <w:bCs/>
          <w:sz w:val="28"/>
          <w:szCs w:val="28"/>
        </w:rPr>
      </w:pPr>
      <w:r w:rsidRPr="002D4578">
        <w:rPr>
          <w:rFonts w:ascii="Times New Roman" w:eastAsia="Calibri" w:hAnsi="Times New Roman" w:cs="Times New Roman"/>
          <w:b/>
          <w:bCs/>
          <w:sz w:val="28"/>
          <w:szCs w:val="28"/>
        </w:rPr>
        <w:t>Консультативное направление в структуре комплексного сопровождения детей.</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 xml:space="preserve">Основной задачей консультирования родителей является помощь в осознании проблемы ребёнка, своей роли в его развитии, принятие и использование информации в интересах ребёнка. Важно, чтобы помощь </w:t>
      </w:r>
      <w:r w:rsidRPr="002D4578">
        <w:rPr>
          <w:rFonts w:ascii="Times New Roman" w:eastAsia="Calibri" w:hAnsi="Times New Roman" w:cs="Times New Roman"/>
          <w:sz w:val="28"/>
          <w:szCs w:val="28"/>
        </w:rPr>
        <w:lastRenderedPageBreak/>
        <w:t>детям со стороны родителей была своевременной, адекватной и имела коррекционно-развивающую направленность.</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bCs/>
          <w:sz w:val="28"/>
          <w:szCs w:val="28"/>
          <w:u w:val="single"/>
        </w:rPr>
      </w:pPr>
      <w:r w:rsidRPr="002D4578">
        <w:rPr>
          <w:rFonts w:ascii="Times New Roman" w:eastAsia="Calibri" w:hAnsi="Times New Roman" w:cs="Times New Roman"/>
          <w:bCs/>
          <w:sz w:val="28"/>
          <w:szCs w:val="28"/>
          <w:u w:val="single"/>
        </w:rPr>
        <w:t>Обеспечение индивидуального сопровождения воспитанников.</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b/>
          <w:sz w:val="28"/>
          <w:szCs w:val="28"/>
        </w:rPr>
      </w:pPr>
      <w:r w:rsidRPr="002D4578">
        <w:rPr>
          <w:rFonts w:ascii="Times New Roman" w:eastAsia="Calibri" w:hAnsi="Times New Roman" w:cs="Times New Roman"/>
          <w:b/>
          <w:bCs/>
          <w:i/>
          <w:iCs/>
          <w:sz w:val="28"/>
          <w:szCs w:val="28"/>
        </w:rPr>
        <w:t>Воспитатель:</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основ двигательной и гигиенической культуры;</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речи;</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математических представлений;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качеств личности;</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экологических представлений;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-воспитание патриотизма;</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логического мышления;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творческих способностей детей, воображения;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-автоматизация звуков;</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фонематического слуха;</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-расширение словаря;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связной речи.</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b/>
          <w:sz w:val="28"/>
          <w:szCs w:val="28"/>
        </w:rPr>
      </w:pPr>
      <w:r w:rsidRPr="002D4578">
        <w:rPr>
          <w:rFonts w:ascii="Times New Roman" w:eastAsia="Calibri" w:hAnsi="Times New Roman" w:cs="Times New Roman"/>
          <w:b/>
          <w:bCs/>
          <w:i/>
          <w:iCs/>
          <w:sz w:val="28"/>
          <w:szCs w:val="28"/>
        </w:rPr>
        <w:t>Музыкальный руководитель:</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-постановка диафрагмально-речевого дыхания;</w:t>
      </w:r>
    </w:p>
    <w:p w:rsidR="009F7274" w:rsidRPr="002D4578" w:rsidRDefault="009F7274" w:rsidP="009F7274">
      <w:pPr>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координации движений;</w:t>
      </w:r>
    </w:p>
    <w:p w:rsidR="009F7274" w:rsidRPr="002D4578" w:rsidRDefault="009F7274" w:rsidP="009F7274">
      <w:pPr>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-музыкотерапия;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 xml:space="preserve">-развитие общей и мелкой моторики. </w:t>
      </w:r>
    </w:p>
    <w:p w:rsidR="009F7274" w:rsidRPr="002D4578" w:rsidRDefault="00FE79C6" w:rsidP="009F7274">
      <w:pPr>
        <w:autoSpaceDE w:val="0"/>
        <w:autoSpaceDN w:val="0"/>
        <w:adjustRightInd w:val="0"/>
        <w:spacing w:after="0" w:line="276" w:lineRule="auto"/>
        <w:rPr>
          <w:rFonts w:ascii="Times New Roman" w:eastAsia="Calibri" w:hAnsi="Times New Roman" w:cs="Times New Roman"/>
          <w:b/>
          <w:sz w:val="28"/>
          <w:szCs w:val="28"/>
        </w:rPr>
      </w:pPr>
      <w:r w:rsidRPr="002D4578">
        <w:rPr>
          <w:rFonts w:ascii="Times New Roman" w:eastAsia="Calibri" w:hAnsi="Times New Roman" w:cs="Times New Roman"/>
          <w:b/>
          <w:bCs/>
          <w:i/>
          <w:iCs/>
          <w:sz w:val="28"/>
          <w:szCs w:val="28"/>
        </w:rPr>
        <w:t>Учитель-</w:t>
      </w:r>
      <w:r w:rsidR="009F7274" w:rsidRPr="002D4578">
        <w:rPr>
          <w:rFonts w:ascii="Times New Roman" w:eastAsia="Calibri" w:hAnsi="Times New Roman" w:cs="Times New Roman"/>
          <w:b/>
          <w:bCs/>
          <w:i/>
          <w:iCs/>
          <w:sz w:val="28"/>
          <w:szCs w:val="28"/>
        </w:rPr>
        <w:t>логопед:</w:t>
      </w:r>
    </w:p>
    <w:p w:rsidR="009F7274" w:rsidRPr="002D4578" w:rsidRDefault="009F7274" w:rsidP="002D4578">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правильного речевого дыхания и длительного ротового выдоха</w:t>
      </w:r>
      <w:r w:rsidR="00FE79C6" w:rsidRPr="002D4578">
        <w:rPr>
          <w:rFonts w:ascii="Times New Roman" w:eastAsia="Calibri" w:hAnsi="Times New Roman" w:cs="Times New Roman"/>
          <w:sz w:val="28"/>
          <w:szCs w:val="28"/>
        </w:rPr>
        <w:t>;</w:t>
      </w:r>
    </w:p>
    <w:p w:rsidR="009F7274" w:rsidRPr="002D4578" w:rsidRDefault="009F7274" w:rsidP="002D4578">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 воспитание правильного умеренного темпа речи-развитие ритмичности речи, модуляции голоса, интонационной выразительности речи</w:t>
      </w:r>
      <w:r w:rsidR="00FE79C6" w:rsidRPr="002D4578">
        <w:rPr>
          <w:rFonts w:ascii="Times New Roman" w:eastAsia="Calibri" w:hAnsi="Times New Roman" w:cs="Times New Roman"/>
          <w:sz w:val="28"/>
          <w:szCs w:val="28"/>
        </w:rPr>
        <w:t>;</w:t>
      </w:r>
    </w:p>
    <w:p w:rsidR="009F7274" w:rsidRPr="002D4578" w:rsidRDefault="009F7274" w:rsidP="002D4578">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 xml:space="preserve"> -активизация речевого аппарата, подготовка его к правильной артикуляции - совершенствование фонематических представлений, развития навы</w:t>
      </w:r>
      <w:r w:rsidR="00FE79C6" w:rsidRPr="002D4578">
        <w:rPr>
          <w:rFonts w:ascii="Times New Roman" w:eastAsia="Calibri" w:hAnsi="Times New Roman" w:cs="Times New Roman"/>
          <w:sz w:val="28"/>
          <w:szCs w:val="28"/>
        </w:rPr>
        <w:t>ков звукового анализа и синтеза;</w:t>
      </w:r>
    </w:p>
    <w:p w:rsidR="009F7274" w:rsidRPr="002D4578" w:rsidRDefault="009F7274" w:rsidP="002D4578">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w:t>
      </w:r>
      <w:r w:rsidR="00FE79C6" w:rsidRPr="002D4578">
        <w:rPr>
          <w:rFonts w:ascii="Times New Roman" w:eastAsia="Calibri" w:hAnsi="Times New Roman" w:cs="Times New Roman"/>
          <w:sz w:val="28"/>
          <w:szCs w:val="28"/>
        </w:rPr>
        <w:t>рование коммуникативных навыков;</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t>Педагог-психолог:</w:t>
      </w:r>
    </w:p>
    <w:p w:rsidR="009F7274" w:rsidRPr="002D4578" w:rsidRDefault="001C4A03"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iCs/>
          <w:sz w:val="28"/>
          <w:szCs w:val="28"/>
        </w:rPr>
        <w:t xml:space="preserve">- </w:t>
      </w:r>
      <w:r w:rsidR="009F7274" w:rsidRPr="002D4578">
        <w:rPr>
          <w:rFonts w:ascii="Times New Roman" w:eastAsia="Calibri" w:hAnsi="Times New Roman" w:cs="Times New Roman"/>
          <w:iCs/>
          <w:sz w:val="28"/>
          <w:szCs w:val="28"/>
        </w:rPr>
        <w:t>развитие ВПФ и ЭВС.</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t>Инструктор по физической культуре:</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крупной и мелкой моторики в играх и упражнениях;</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основных видов движений;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дыхания;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координации движений.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lastRenderedPageBreak/>
        <w:t>Медицинский персонал:</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-организация диспансерного наблюдения за детьми;</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-организация лечебно-оздоровительных мероприятий;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-проведение взвешивания и антропометрии детей;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-оказание первой помощи при травматизме.</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t>Обслуживающий персонал:</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 создание комфортных санитарно-гигиенических условий для пребывания</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ребенка в детском саду;</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-дифференцированный подход к детям при организации питания, сна, гигиенических процедур</w:t>
      </w:r>
      <w:r w:rsidR="00FE79C6" w:rsidRPr="002D4578">
        <w:rPr>
          <w:rFonts w:ascii="Times New Roman" w:eastAsia="Calibri" w:hAnsi="Times New Roman" w:cs="Times New Roman"/>
          <w:sz w:val="28"/>
          <w:szCs w:val="28"/>
        </w:rPr>
        <w:t>.</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t>Родители:</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-выполнение рекомендаций всех специалистов;</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-закрепление навыков и расширение знаний.</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партнёрства с семьями воспитанников.</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Система физкультурно-оздоровительной работы подчинена климатическим особенностям нашего региона. В теплое время года все физкультурные досуги и развлечения проводятся на свежем воздухе с использованием территории ДОО.</w:t>
      </w:r>
    </w:p>
    <w:p w:rsidR="009F7274" w:rsidRPr="002D4578" w:rsidRDefault="009F7274" w:rsidP="009F7274">
      <w:pPr>
        <w:spacing w:after="0" w:line="276" w:lineRule="auto"/>
        <w:ind w:firstLine="708"/>
        <w:jc w:val="both"/>
        <w:rPr>
          <w:rFonts w:ascii="Times New Roman" w:eastAsia="Times New Roman" w:hAnsi="Times New Roman" w:cs="Times New Roman"/>
          <w:sz w:val="28"/>
          <w:szCs w:val="28"/>
          <w:lang w:eastAsia="ru-RU"/>
        </w:rPr>
      </w:pPr>
      <w:r w:rsidRPr="002D4578">
        <w:rPr>
          <w:rFonts w:ascii="Times New Roman" w:eastAsia="Calibri" w:hAnsi="Times New Roman" w:cs="Times New Roman"/>
          <w:sz w:val="28"/>
          <w:szCs w:val="28"/>
        </w:rPr>
        <w:t>Реализация всех программных задач осуществляется за счет комбинированного подхода к ним: проведения комплексных занятий, включающих в себя формирование звукопроизношения, лексико-грамматических средств языка и развитие связной речи у детей. Каждое занятие проводится на материале одной лексической темы, которая изучается в течение недели. Задачи решаются за счет закрепления материала на логопедических подгрупповых и индивидуальных (что является более эффективной формой работы), а также на вечерних коррекционных воспитательских занятиях. Это обеспечивает эффективный личностно-ориентированный, дифференцированный подход к детям, позволяя уйти от заорганизованности учебного процесса.</w:t>
      </w:r>
    </w:p>
    <w:p w:rsidR="006A7333" w:rsidRPr="002D4578" w:rsidRDefault="006A7333" w:rsidP="009F7274">
      <w:pPr>
        <w:spacing w:after="0" w:line="276" w:lineRule="auto"/>
        <w:jc w:val="center"/>
        <w:rPr>
          <w:rFonts w:ascii="Times New Roman" w:eastAsia="Times New Roman" w:hAnsi="Times New Roman" w:cs="Times New Roman"/>
          <w:b/>
          <w:i/>
          <w:sz w:val="28"/>
          <w:szCs w:val="28"/>
          <w:lang w:eastAsia="ru-RU"/>
        </w:rPr>
      </w:pPr>
    </w:p>
    <w:p w:rsidR="009F7274" w:rsidRPr="002D4578" w:rsidRDefault="009F7274" w:rsidP="009F7274">
      <w:pPr>
        <w:spacing w:after="0" w:line="276" w:lineRule="auto"/>
        <w:jc w:val="center"/>
        <w:rPr>
          <w:rFonts w:ascii="Times New Roman" w:eastAsia="Times New Roman" w:hAnsi="Times New Roman" w:cs="Times New Roman"/>
          <w:b/>
          <w:i/>
          <w:sz w:val="28"/>
          <w:szCs w:val="28"/>
          <w:lang w:eastAsia="ru-RU"/>
        </w:rPr>
      </w:pPr>
      <w:r w:rsidRPr="002D4578">
        <w:rPr>
          <w:rFonts w:ascii="Times New Roman" w:eastAsia="Times New Roman" w:hAnsi="Times New Roman" w:cs="Times New Roman"/>
          <w:b/>
          <w:i/>
          <w:sz w:val="28"/>
          <w:szCs w:val="28"/>
          <w:lang w:eastAsia="ru-RU"/>
        </w:rPr>
        <w:t>Часть, формируемая участниками образовательных отношений</w:t>
      </w:r>
    </w:p>
    <w:p w:rsidR="002471FB" w:rsidRPr="002D4578" w:rsidRDefault="002471FB" w:rsidP="009F7274">
      <w:pPr>
        <w:spacing w:after="0" w:line="276" w:lineRule="auto"/>
        <w:jc w:val="center"/>
        <w:rPr>
          <w:rFonts w:ascii="Times New Roman" w:eastAsia="Times New Roman" w:hAnsi="Times New Roman" w:cs="Times New Roman"/>
          <w:b/>
          <w:sz w:val="28"/>
          <w:szCs w:val="28"/>
          <w:lang w:eastAsia="ru-RU"/>
        </w:rPr>
      </w:pPr>
    </w:p>
    <w:p w:rsidR="00B25411" w:rsidRPr="002D4578" w:rsidRDefault="00B25411" w:rsidP="009F7274">
      <w:pPr>
        <w:spacing w:after="0" w:line="276" w:lineRule="auto"/>
        <w:jc w:val="center"/>
        <w:rPr>
          <w:rFonts w:ascii="Times New Roman" w:eastAsia="Times New Roman" w:hAnsi="Times New Roman" w:cs="Times New Roman"/>
          <w:b/>
          <w:sz w:val="28"/>
          <w:szCs w:val="28"/>
          <w:lang w:eastAsia="ru-RU"/>
        </w:rPr>
      </w:pPr>
      <w:r w:rsidRPr="002D4578">
        <w:rPr>
          <w:rFonts w:ascii="Times New Roman" w:eastAsia="Times New Roman" w:hAnsi="Times New Roman" w:cs="Times New Roman"/>
          <w:b/>
          <w:sz w:val="28"/>
          <w:szCs w:val="28"/>
          <w:lang w:eastAsia="ru-RU"/>
        </w:rPr>
        <w:t>2.5. Региональный компонент</w:t>
      </w:r>
    </w:p>
    <w:p w:rsidR="002471FB" w:rsidRPr="00351872" w:rsidRDefault="002471FB" w:rsidP="009F7274">
      <w:pPr>
        <w:spacing w:after="0" w:line="276" w:lineRule="auto"/>
        <w:jc w:val="center"/>
        <w:rPr>
          <w:rFonts w:ascii="Times New Roman" w:eastAsia="Times New Roman" w:hAnsi="Times New Roman" w:cs="Times New Roman"/>
          <w:b/>
          <w:color w:val="FF0000"/>
          <w:sz w:val="28"/>
          <w:szCs w:val="28"/>
          <w:lang w:eastAsia="ru-RU"/>
        </w:rPr>
      </w:pPr>
    </w:p>
    <w:tbl>
      <w:tblPr>
        <w:tblStyle w:val="TableNormal"/>
        <w:tblW w:w="899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
        <w:gridCol w:w="2542"/>
        <w:gridCol w:w="10"/>
        <w:gridCol w:w="6432"/>
      </w:tblGrid>
      <w:tr w:rsidR="00351872" w:rsidRPr="00351872" w:rsidTr="00B25411">
        <w:trPr>
          <w:gridBefore w:val="1"/>
          <w:wBefore w:w="10" w:type="dxa"/>
          <w:trHeight w:val="275"/>
        </w:trPr>
        <w:tc>
          <w:tcPr>
            <w:tcW w:w="2552" w:type="dxa"/>
            <w:gridSpan w:val="2"/>
          </w:tcPr>
          <w:p w:rsidR="00B25411" w:rsidRPr="002D4578" w:rsidRDefault="00B25411" w:rsidP="00B25411">
            <w:pPr>
              <w:spacing w:line="256" w:lineRule="exact"/>
              <w:ind w:left="348" w:right="197"/>
              <w:jc w:val="center"/>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ОО</w:t>
            </w:r>
          </w:p>
        </w:tc>
        <w:tc>
          <w:tcPr>
            <w:tcW w:w="6432" w:type="dxa"/>
          </w:tcPr>
          <w:p w:rsidR="00B25411" w:rsidRPr="002D4578" w:rsidRDefault="00B25411" w:rsidP="00B25411">
            <w:pPr>
              <w:spacing w:line="256" w:lineRule="exact"/>
              <w:ind w:left="2690"/>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Методическиеприёмы</w:t>
            </w:r>
          </w:p>
        </w:tc>
      </w:tr>
      <w:tr w:rsidR="00351872" w:rsidRPr="00351872" w:rsidTr="006A7333">
        <w:trPr>
          <w:gridBefore w:val="1"/>
          <w:wBefore w:w="10" w:type="dxa"/>
          <w:trHeight w:val="273"/>
        </w:trPr>
        <w:tc>
          <w:tcPr>
            <w:tcW w:w="2552" w:type="dxa"/>
            <w:gridSpan w:val="2"/>
          </w:tcPr>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spacing w:before="157"/>
              <w:ind w:left="350" w:right="197"/>
              <w:jc w:val="center"/>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Социально- коммуникативноеразвитие</w:t>
            </w:r>
          </w:p>
        </w:tc>
        <w:tc>
          <w:tcPr>
            <w:tcW w:w="6432" w:type="dxa"/>
          </w:tcPr>
          <w:p w:rsidR="00B25411" w:rsidRPr="002D4578" w:rsidRDefault="00B25411" w:rsidP="00B25411">
            <w:pPr>
              <w:spacing w:line="270" w:lineRule="exact"/>
              <w:ind w:left="249"/>
              <w:rPr>
                <w:rFonts w:ascii="Times New Roman" w:eastAsia="Times New Roman" w:hAnsi="Times New Roman" w:cs="Times New Roman"/>
                <w:b/>
                <w:sz w:val="24"/>
                <w:lang w:val="ru-RU" w:eastAsia="ru-RU" w:bidi="ru-RU"/>
              </w:rPr>
            </w:pPr>
            <w:r w:rsidRPr="002D4578">
              <w:rPr>
                <w:rFonts w:ascii="Times New Roman" w:eastAsia="Times New Roman" w:hAnsi="Times New Roman" w:cs="Times New Roman"/>
                <w:b/>
                <w:sz w:val="24"/>
                <w:lang w:val="ru-RU" w:eastAsia="ru-RU" w:bidi="ru-RU"/>
              </w:rPr>
              <w:t>Ознакомление с прошлым родного края:</w:t>
            </w:r>
          </w:p>
          <w:p w:rsidR="00B25411" w:rsidRPr="002D4578" w:rsidRDefault="00B25411" w:rsidP="00B25411">
            <w:pPr>
              <w:spacing w:line="274" w:lineRule="exact"/>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-организация этнографического уголка в группе</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-встречи с родителями: посиделки, дегустация кубанских блюд;</w:t>
            </w:r>
          </w:p>
          <w:p w:rsidR="00B25411" w:rsidRPr="002D4578" w:rsidRDefault="00B25411" w:rsidP="00B25411">
            <w:pPr>
              <w:tabs>
                <w:tab w:val="left" w:pos="1508"/>
                <w:tab w:val="left" w:pos="2922"/>
                <w:tab w:val="left" w:pos="4627"/>
                <w:tab w:val="left" w:pos="5390"/>
                <w:tab w:val="left" w:pos="6318"/>
              </w:tabs>
              <w:ind w:left="249" w:right="101"/>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-просмотр</w:t>
            </w:r>
            <w:r w:rsidRPr="002D4578">
              <w:rPr>
                <w:rFonts w:ascii="Times New Roman" w:eastAsia="Times New Roman" w:hAnsi="Times New Roman" w:cs="Times New Roman"/>
                <w:sz w:val="24"/>
                <w:lang w:val="ru-RU" w:eastAsia="ru-RU" w:bidi="ru-RU"/>
              </w:rPr>
              <w:tab/>
              <w:t>фрагментов</w:t>
            </w:r>
            <w:r w:rsidRPr="002D4578">
              <w:rPr>
                <w:rFonts w:ascii="Times New Roman" w:eastAsia="Times New Roman" w:hAnsi="Times New Roman" w:cs="Times New Roman"/>
                <w:sz w:val="24"/>
                <w:lang w:val="ru-RU" w:eastAsia="ru-RU" w:bidi="ru-RU"/>
              </w:rPr>
              <w:tab/>
              <w:t>исторического</w:t>
            </w:r>
            <w:r w:rsidRPr="002D4578">
              <w:rPr>
                <w:rFonts w:ascii="Times New Roman" w:eastAsia="Times New Roman" w:hAnsi="Times New Roman" w:cs="Times New Roman"/>
                <w:sz w:val="24"/>
                <w:lang w:val="ru-RU" w:eastAsia="ru-RU" w:bidi="ru-RU"/>
              </w:rPr>
              <w:tab/>
              <w:t>кино,</w:t>
            </w:r>
            <w:r w:rsidRPr="002D4578">
              <w:rPr>
                <w:rFonts w:ascii="Times New Roman" w:eastAsia="Times New Roman" w:hAnsi="Times New Roman" w:cs="Times New Roman"/>
                <w:sz w:val="24"/>
                <w:lang w:val="ru-RU" w:eastAsia="ru-RU" w:bidi="ru-RU"/>
              </w:rPr>
              <w:tab/>
              <w:t>старых фотографий, передвижные выставки музеев, рассказэкскурсовода;</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-нравственно-экологические проекты.</w:t>
            </w:r>
          </w:p>
          <w:p w:rsidR="00B25411" w:rsidRPr="002D4578" w:rsidRDefault="00B25411" w:rsidP="00B25411">
            <w:pPr>
              <w:spacing w:before="5" w:line="274" w:lineRule="exact"/>
              <w:ind w:left="249"/>
              <w:rPr>
                <w:rFonts w:ascii="Times New Roman" w:eastAsia="Times New Roman" w:hAnsi="Times New Roman" w:cs="Times New Roman"/>
                <w:b/>
                <w:sz w:val="24"/>
                <w:lang w:val="ru-RU" w:eastAsia="ru-RU" w:bidi="ru-RU"/>
              </w:rPr>
            </w:pPr>
            <w:r w:rsidRPr="002D4578">
              <w:rPr>
                <w:rFonts w:ascii="Times New Roman" w:eastAsia="Times New Roman" w:hAnsi="Times New Roman" w:cs="Times New Roman"/>
                <w:b/>
                <w:sz w:val="24"/>
                <w:lang w:val="ru-RU" w:eastAsia="ru-RU" w:bidi="ru-RU"/>
              </w:rPr>
              <w:t>Духовность и культура Кубани:</w:t>
            </w:r>
          </w:p>
          <w:p w:rsidR="00B25411" w:rsidRPr="002D4578" w:rsidRDefault="00B25411" w:rsidP="00B25411">
            <w:pPr>
              <w:ind w:left="249" w:right="97"/>
              <w:jc w:val="both"/>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b/>
                <w:sz w:val="24"/>
                <w:lang w:val="ru-RU" w:eastAsia="ru-RU" w:bidi="ru-RU"/>
              </w:rPr>
              <w:t>-</w:t>
            </w:r>
            <w:r w:rsidRPr="002D4578">
              <w:rPr>
                <w:rFonts w:ascii="Times New Roman" w:eastAsia="Times New Roman" w:hAnsi="Times New Roman" w:cs="Times New Roman"/>
                <w:sz w:val="24"/>
                <w:lang w:val="ru-RU" w:eastAsia="ru-RU" w:bidi="ru-RU"/>
              </w:rPr>
              <w:t>беседы по ознакомлению с православными традициями на Кубани, в Краснодаре; с духовно-нравственным укладом жизни многонациональной Кубани</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-проведение детских фольклорных праздников по православному календарю</w:t>
            </w:r>
          </w:p>
          <w:p w:rsidR="00B25411" w:rsidRPr="002D4578" w:rsidRDefault="00B25411" w:rsidP="00B25411">
            <w:pPr>
              <w:ind w:left="249" w:right="155"/>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-празднование всех государственных и региональных праздников, Деньгорода</w:t>
            </w:r>
          </w:p>
          <w:p w:rsidR="00B25411" w:rsidRPr="002D4578" w:rsidRDefault="00FE79C6" w:rsidP="00B25411">
            <w:pPr>
              <w:spacing w:line="264" w:lineRule="exact"/>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-к</w:t>
            </w:r>
            <w:r w:rsidR="00B25411" w:rsidRPr="002D4578">
              <w:rPr>
                <w:rFonts w:ascii="Times New Roman" w:eastAsia="Times New Roman" w:hAnsi="Times New Roman" w:cs="Times New Roman"/>
                <w:sz w:val="24"/>
                <w:lang w:val="ru-RU" w:eastAsia="ru-RU" w:bidi="ru-RU"/>
              </w:rPr>
              <w:t>ультурно-социальные детско-взрослые проекты</w:t>
            </w:r>
          </w:p>
        </w:tc>
      </w:tr>
      <w:tr w:rsidR="00351872" w:rsidRPr="00351872" w:rsidTr="00B25411">
        <w:trPr>
          <w:gridBefore w:val="1"/>
          <w:wBefore w:w="10" w:type="dxa"/>
          <w:trHeight w:val="3863"/>
        </w:trPr>
        <w:tc>
          <w:tcPr>
            <w:tcW w:w="2552" w:type="dxa"/>
            <w:gridSpan w:val="2"/>
          </w:tcPr>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spacing w:before="9"/>
              <w:rPr>
                <w:rFonts w:ascii="Times New Roman" w:eastAsia="Times New Roman" w:hAnsi="Times New Roman" w:cs="Times New Roman"/>
                <w:b/>
                <w:sz w:val="27"/>
                <w:lang w:val="ru-RU" w:eastAsia="ru-RU" w:bidi="ru-RU"/>
              </w:rPr>
            </w:pPr>
          </w:p>
          <w:p w:rsidR="00B25411" w:rsidRPr="002D4578" w:rsidRDefault="00B25411" w:rsidP="00B25411">
            <w:pPr>
              <w:ind w:left="854" w:right="295" w:hanging="389"/>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Познавательноеразвитие</w:t>
            </w:r>
          </w:p>
        </w:tc>
        <w:tc>
          <w:tcPr>
            <w:tcW w:w="6432" w:type="dxa"/>
          </w:tcPr>
          <w:p w:rsidR="00B25411" w:rsidRPr="002D4578" w:rsidRDefault="00B25411" w:rsidP="00B25411">
            <w:pPr>
              <w:spacing w:line="270" w:lineRule="exact"/>
              <w:ind w:left="249"/>
              <w:rPr>
                <w:rFonts w:ascii="Times New Roman" w:eastAsia="Times New Roman" w:hAnsi="Times New Roman" w:cs="Times New Roman"/>
                <w:b/>
                <w:sz w:val="24"/>
                <w:lang w:val="ru-RU" w:eastAsia="ru-RU" w:bidi="ru-RU"/>
              </w:rPr>
            </w:pPr>
            <w:r w:rsidRPr="002D4578">
              <w:rPr>
                <w:rFonts w:ascii="Times New Roman" w:eastAsia="Times New Roman" w:hAnsi="Times New Roman" w:cs="Times New Roman"/>
                <w:b/>
                <w:sz w:val="24"/>
                <w:lang w:val="ru-RU" w:eastAsia="ru-RU" w:bidi="ru-RU"/>
              </w:rPr>
              <w:t>Ознакомление с природой:</w:t>
            </w:r>
          </w:p>
          <w:p w:rsidR="00B25411" w:rsidRPr="002D4578" w:rsidRDefault="00B25411" w:rsidP="00B25411">
            <w:pPr>
              <w:ind w:left="249" w:right="96"/>
              <w:jc w:val="both"/>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-опытническая и экспериментальная работа</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-проектная деятельность, акции</w:t>
            </w:r>
          </w:p>
          <w:p w:rsidR="00B25411" w:rsidRPr="002D4578" w:rsidRDefault="00B25411" w:rsidP="00B25411">
            <w:pPr>
              <w:spacing w:before="2"/>
              <w:ind w:left="249" w:right="104"/>
              <w:jc w:val="both"/>
              <w:rPr>
                <w:rFonts w:ascii="Times New Roman" w:eastAsia="Times New Roman" w:hAnsi="Times New Roman" w:cs="Times New Roman"/>
                <w:b/>
                <w:sz w:val="24"/>
                <w:lang w:val="ru-RU" w:eastAsia="ru-RU" w:bidi="ru-RU"/>
              </w:rPr>
            </w:pPr>
            <w:r w:rsidRPr="002D4578">
              <w:rPr>
                <w:rFonts w:ascii="Times New Roman" w:eastAsia="Times New Roman" w:hAnsi="Times New Roman" w:cs="Times New Roman"/>
                <w:b/>
                <w:sz w:val="24"/>
                <w:lang w:val="ru-RU" w:eastAsia="ru-RU" w:bidi="ru-RU"/>
              </w:rPr>
              <w:t>Формирование целостной картины мира (ознакомление с ближайшим окружением):</w:t>
            </w:r>
          </w:p>
          <w:p w:rsidR="00B25411" w:rsidRPr="002D4578" w:rsidRDefault="00FE79C6" w:rsidP="00B25411">
            <w:pPr>
              <w:ind w:left="249" w:right="97"/>
              <w:jc w:val="both"/>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-б</w:t>
            </w:r>
            <w:r w:rsidR="00B25411" w:rsidRPr="002D4578">
              <w:rPr>
                <w:rFonts w:ascii="Times New Roman" w:eastAsia="Times New Roman" w:hAnsi="Times New Roman" w:cs="Times New Roman"/>
                <w:sz w:val="24"/>
                <w:lang w:val="ru-RU" w:eastAsia="ru-RU" w:bidi="ru-RU"/>
              </w:rPr>
              <w:t>еседы: «Где живёт человек», «Дом, в котором мы живём», «Город мой родной», «Родина малая и родина большая», «Мой любимый уголок в городе», «Наш детский сад: прошлое и современность»</w:t>
            </w:r>
          </w:p>
          <w:p w:rsidR="00B25411" w:rsidRPr="002D4578" w:rsidRDefault="00B25411" w:rsidP="00B25411">
            <w:pPr>
              <w:spacing w:line="270" w:lineRule="atLeast"/>
              <w:ind w:left="249" w:right="100"/>
              <w:jc w:val="both"/>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-ознакомление с символикой края и города: флаг, герб; портреты руководителей</w:t>
            </w:r>
          </w:p>
        </w:tc>
      </w:tr>
      <w:tr w:rsidR="00351872" w:rsidRPr="00351872" w:rsidTr="006A7333">
        <w:trPr>
          <w:gridBefore w:val="1"/>
          <w:wBefore w:w="10" w:type="dxa"/>
          <w:trHeight w:val="273"/>
        </w:trPr>
        <w:tc>
          <w:tcPr>
            <w:tcW w:w="2552" w:type="dxa"/>
            <w:gridSpan w:val="2"/>
          </w:tcPr>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spacing w:before="8"/>
              <w:rPr>
                <w:rFonts w:ascii="Times New Roman" w:eastAsia="Times New Roman" w:hAnsi="Times New Roman" w:cs="Times New Roman"/>
                <w:b/>
                <w:sz w:val="37"/>
                <w:lang w:val="ru-RU" w:eastAsia="ru-RU" w:bidi="ru-RU"/>
              </w:rPr>
            </w:pPr>
          </w:p>
          <w:p w:rsidR="00B25411" w:rsidRPr="002D4578" w:rsidRDefault="00B25411" w:rsidP="00B25411">
            <w:pPr>
              <w:ind w:left="854" w:right="531" w:hanging="156"/>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Физическоеразвитие</w:t>
            </w:r>
          </w:p>
        </w:tc>
        <w:tc>
          <w:tcPr>
            <w:tcW w:w="6432" w:type="dxa"/>
          </w:tcPr>
          <w:p w:rsidR="00B25411" w:rsidRPr="002D4578" w:rsidRDefault="00B25411" w:rsidP="00B25411">
            <w:pPr>
              <w:spacing w:line="268" w:lineRule="exact"/>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-физкультурно-оздоровительные совместные проекты</w:t>
            </w:r>
          </w:p>
          <w:p w:rsidR="00B25411" w:rsidRPr="002D4578" w:rsidRDefault="00FE79C6" w:rsidP="00B25411">
            <w:pPr>
              <w:tabs>
                <w:tab w:val="left" w:pos="1110"/>
                <w:tab w:val="left" w:pos="1462"/>
                <w:tab w:val="left" w:pos="3002"/>
                <w:tab w:val="left" w:pos="4002"/>
                <w:tab w:val="left" w:pos="5643"/>
                <w:tab w:val="left" w:pos="7027"/>
              </w:tabs>
              <w:ind w:left="249" w:right="103"/>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 xml:space="preserve">-связь </w:t>
            </w:r>
            <w:r w:rsidR="00B25411" w:rsidRPr="002D4578">
              <w:rPr>
                <w:rFonts w:ascii="Times New Roman" w:eastAsia="Times New Roman" w:hAnsi="Times New Roman" w:cs="Times New Roman"/>
                <w:sz w:val="24"/>
                <w:lang w:val="ru-RU" w:eastAsia="ru-RU" w:bidi="ru-RU"/>
              </w:rPr>
              <w:t>с</w:t>
            </w:r>
            <w:r w:rsidRPr="002D4578">
              <w:rPr>
                <w:rFonts w:ascii="Times New Roman" w:eastAsia="Times New Roman" w:hAnsi="Times New Roman" w:cs="Times New Roman"/>
                <w:sz w:val="24"/>
                <w:lang w:val="ru-RU" w:eastAsia="ru-RU" w:bidi="ru-RU"/>
              </w:rPr>
              <w:t xml:space="preserve"> футбольным клубом </w:t>
            </w:r>
            <w:r w:rsidR="00B25411" w:rsidRPr="002D4578">
              <w:rPr>
                <w:rFonts w:ascii="Times New Roman" w:eastAsia="Times New Roman" w:hAnsi="Times New Roman" w:cs="Times New Roman"/>
                <w:sz w:val="24"/>
                <w:lang w:val="ru-RU" w:eastAsia="ru-RU" w:bidi="ru-RU"/>
              </w:rPr>
              <w:t>«Краснодар»</w:t>
            </w:r>
            <w:r w:rsidRPr="002D4578">
              <w:rPr>
                <w:rFonts w:ascii="Times New Roman" w:eastAsia="Times New Roman" w:hAnsi="Times New Roman" w:cs="Times New Roman"/>
                <w:sz w:val="24"/>
                <w:lang w:val="ru-RU" w:eastAsia="ru-RU" w:bidi="ru-RU"/>
              </w:rPr>
              <w:t>;</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-просмотр презентации об Олимпийских играх; ознакомление с символикой</w:t>
            </w:r>
          </w:p>
          <w:p w:rsidR="00B25411" w:rsidRPr="002D4578" w:rsidRDefault="00FE79C6" w:rsidP="00B25411">
            <w:pPr>
              <w:tabs>
                <w:tab w:val="left" w:pos="5593"/>
              </w:tabs>
              <w:ind w:left="249" w:right="103"/>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 xml:space="preserve">-беседы и фильмы о </w:t>
            </w:r>
            <w:r w:rsidR="00B25411" w:rsidRPr="002D4578">
              <w:rPr>
                <w:rFonts w:ascii="Times New Roman" w:eastAsia="Times New Roman" w:hAnsi="Times New Roman" w:cs="Times New Roman"/>
                <w:sz w:val="24"/>
                <w:lang w:val="ru-RU" w:eastAsia="ru-RU" w:bidi="ru-RU"/>
              </w:rPr>
              <w:t>спортсменах</w:t>
            </w:r>
            <w:r w:rsidRPr="002D4578">
              <w:rPr>
                <w:rFonts w:ascii="Times New Roman" w:eastAsia="Times New Roman" w:hAnsi="Times New Roman" w:cs="Times New Roman"/>
                <w:spacing w:val="-11"/>
                <w:sz w:val="24"/>
                <w:lang w:val="ru-RU" w:eastAsia="ru-RU" w:bidi="ru-RU"/>
              </w:rPr>
              <w:t>-</w:t>
            </w:r>
            <w:r w:rsidR="00B25411" w:rsidRPr="002D4578">
              <w:rPr>
                <w:rFonts w:ascii="Times New Roman" w:eastAsia="Times New Roman" w:hAnsi="Times New Roman" w:cs="Times New Roman"/>
                <w:sz w:val="24"/>
                <w:lang w:val="ru-RU" w:eastAsia="ru-RU" w:bidi="ru-RU"/>
              </w:rPr>
              <w:t>чемпионах, гордости Кубани и Краснодара</w:t>
            </w:r>
            <w:r w:rsidRPr="002D4578">
              <w:rPr>
                <w:rFonts w:ascii="Times New Roman" w:eastAsia="Times New Roman" w:hAnsi="Times New Roman" w:cs="Times New Roman"/>
                <w:sz w:val="24"/>
                <w:lang w:val="ru-RU" w:eastAsia="ru-RU" w:bidi="ru-RU"/>
              </w:rPr>
              <w:t>;</w:t>
            </w:r>
          </w:p>
          <w:p w:rsidR="00B25411" w:rsidRPr="002D4578" w:rsidRDefault="00FE79C6"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-б</w:t>
            </w:r>
            <w:r w:rsidR="00B25411" w:rsidRPr="002D4578">
              <w:rPr>
                <w:rFonts w:ascii="Times New Roman" w:eastAsia="Times New Roman" w:hAnsi="Times New Roman" w:cs="Times New Roman"/>
                <w:sz w:val="24"/>
                <w:lang w:val="ru-RU" w:eastAsia="ru-RU" w:bidi="ru-RU"/>
              </w:rPr>
              <w:t>еседы о видах спорта, просмотр мультфильмом спортивнойтематики</w:t>
            </w:r>
            <w:r w:rsidRPr="002D4578">
              <w:rPr>
                <w:rFonts w:ascii="Times New Roman" w:eastAsia="Times New Roman" w:hAnsi="Times New Roman" w:cs="Times New Roman"/>
                <w:sz w:val="24"/>
                <w:lang w:val="ru-RU" w:eastAsia="ru-RU" w:bidi="ru-RU"/>
              </w:rPr>
              <w:t>;</w:t>
            </w:r>
          </w:p>
          <w:p w:rsidR="00B25411" w:rsidRPr="002D4578" w:rsidRDefault="00B25411" w:rsidP="00B25411">
            <w:pPr>
              <w:tabs>
                <w:tab w:val="left" w:pos="1276"/>
                <w:tab w:val="left" w:pos="2575"/>
                <w:tab w:val="left" w:pos="4045"/>
                <w:tab w:val="left" w:pos="4419"/>
                <w:tab w:val="left" w:pos="5339"/>
                <w:tab w:val="left" w:pos="6222"/>
                <w:tab w:val="left" w:pos="6846"/>
              </w:tabs>
              <w:ind w:left="249" w:right="103"/>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-широкое использование национальных, народных игр кубанских</w:t>
            </w:r>
            <w:r w:rsidR="00FE79C6" w:rsidRPr="002D4578">
              <w:rPr>
                <w:rFonts w:ascii="Times New Roman" w:eastAsia="Times New Roman" w:hAnsi="Times New Roman" w:cs="Times New Roman"/>
                <w:sz w:val="24"/>
                <w:lang w:val="ru-RU" w:eastAsia="ru-RU" w:bidi="ru-RU"/>
              </w:rPr>
              <w:t xml:space="preserve"> казаков «Удочка», «Наездники </w:t>
            </w:r>
            <w:r w:rsidRPr="002D4578">
              <w:rPr>
                <w:rFonts w:ascii="Times New Roman" w:eastAsia="Times New Roman" w:hAnsi="Times New Roman" w:cs="Times New Roman"/>
                <w:sz w:val="24"/>
                <w:lang w:val="ru-RU" w:eastAsia="ru-RU" w:bidi="ru-RU"/>
              </w:rPr>
              <w:t>и кони», «Займи</w:t>
            </w:r>
            <w:r w:rsidRPr="002D4578">
              <w:rPr>
                <w:rFonts w:ascii="Times New Roman" w:eastAsia="Times New Roman" w:hAnsi="Times New Roman" w:cs="Times New Roman"/>
                <w:sz w:val="24"/>
                <w:lang w:val="ru-RU" w:eastAsia="ru-RU" w:bidi="ru-RU"/>
              </w:rPr>
              <w:tab/>
              <w:t>моё</w:t>
            </w:r>
            <w:r w:rsidRPr="002D4578">
              <w:rPr>
                <w:rFonts w:ascii="Times New Roman" w:eastAsia="Times New Roman" w:hAnsi="Times New Roman" w:cs="Times New Roman"/>
                <w:sz w:val="24"/>
                <w:lang w:val="ru-RU" w:eastAsia="ru-RU" w:bidi="ru-RU"/>
              </w:rPr>
              <w:tab/>
            </w:r>
            <w:r w:rsidRPr="002D4578">
              <w:rPr>
                <w:rFonts w:ascii="Times New Roman" w:eastAsia="Times New Roman" w:hAnsi="Times New Roman" w:cs="Times New Roman"/>
                <w:spacing w:val="-1"/>
                <w:sz w:val="24"/>
                <w:lang w:val="ru-RU" w:eastAsia="ru-RU" w:bidi="ru-RU"/>
              </w:rPr>
              <w:t>место»,</w:t>
            </w:r>
            <w:r w:rsidRPr="002D4578">
              <w:rPr>
                <w:rFonts w:ascii="Times New Roman" w:eastAsia="Times New Roman" w:hAnsi="Times New Roman" w:cs="Times New Roman"/>
                <w:sz w:val="24"/>
                <w:lang w:val="ru-RU" w:eastAsia="ru-RU" w:bidi="ru-RU"/>
              </w:rPr>
              <w:t xml:space="preserve"> «Крашенки», «Перетяжки», «Сбей кубанку», «Завивайсяплетёнышек», «Казаки», «Пятнашки», «Метелица»…</w:t>
            </w:r>
          </w:p>
          <w:p w:rsidR="00B25411" w:rsidRPr="002D4578" w:rsidRDefault="00B25411" w:rsidP="00B25411">
            <w:pPr>
              <w:tabs>
                <w:tab w:val="left" w:pos="1911"/>
                <w:tab w:val="left" w:pos="3504"/>
                <w:tab w:val="left" w:pos="5101"/>
                <w:tab w:val="left" w:pos="6771"/>
              </w:tabs>
              <w:ind w:left="249" w:right="100"/>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w:t>
            </w:r>
            <w:r w:rsidR="00FE79C6" w:rsidRPr="002D4578">
              <w:rPr>
                <w:rFonts w:ascii="Times New Roman" w:eastAsia="Times New Roman" w:hAnsi="Times New Roman" w:cs="Times New Roman"/>
                <w:sz w:val="24"/>
                <w:lang w:val="ru-RU" w:eastAsia="ru-RU" w:bidi="ru-RU"/>
              </w:rPr>
              <w:t xml:space="preserve">оведение спортивных </w:t>
            </w:r>
            <w:r w:rsidRPr="002D4578">
              <w:rPr>
                <w:rFonts w:ascii="Times New Roman" w:eastAsia="Times New Roman" w:hAnsi="Times New Roman" w:cs="Times New Roman"/>
                <w:sz w:val="24"/>
                <w:lang w:val="ru-RU" w:eastAsia="ru-RU" w:bidi="ru-RU"/>
              </w:rPr>
              <w:t>праздников, развлечение,</w:t>
            </w:r>
            <w:r w:rsidRPr="002D4578">
              <w:rPr>
                <w:rFonts w:ascii="Times New Roman" w:eastAsia="Times New Roman" w:hAnsi="Times New Roman" w:cs="Times New Roman"/>
                <w:spacing w:val="-1"/>
                <w:sz w:val="24"/>
                <w:lang w:val="ru-RU" w:eastAsia="ru-RU" w:bidi="ru-RU"/>
              </w:rPr>
              <w:t xml:space="preserve">эстафет, </w:t>
            </w:r>
            <w:r w:rsidRPr="002D4578">
              <w:rPr>
                <w:rFonts w:ascii="Times New Roman" w:eastAsia="Times New Roman" w:hAnsi="Times New Roman" w:cs="Times New Roman"/>
                <w:sz w:val="24"/>
                <w:lang w:val="ru-RU" w:eastAsia="ru-RU" w:bidi="ru-RU"/>
              </w:rPr>
              <w:t>соревнований,мин</w:t>
            </w:r>
            <w:r w:rsidR="00FE79C6" w:rsidRPr="002D4578">
              <w:rPr>
                <w:rFonts w:ascii="Times New Roman" w:eastAsia="Times New Roman" w:hAnsi="Times New Roman" w:cs="Times New Roman"/>
                <w:sz w:val="24"/>
                <w:lang w:val="ru-RU" w:eastAsia="ru-RU" w:bidi="ru-RU"/>
              </w:rPr>
              <w:t>и</w:t>
            </w:r>
            <w:r w:rsidRPr="002D4578">
              <w:rPr>
                <w:rFonts w:ascii="Times New Roman" w:eastAsia="Times New Roman" w:hAnsi="Times New Roman" w:cs="Times New Roman"/>
                <w:sz w:val="24"/>
                <w:lang w:val="ru-RU" w:eastAsia="ru-RU" w:bidi="ru-RU"/>
              </w:rPr>
              <w:t>-Олимпиад</w:t>
            </w:r>
            <w:r w:rsidR="00FE79C6" w:rsidRPr="002D4578">
              <w:rPr>
                <w:rFonts w:ascii="Times New Roman" w:eastAsia="Times New Roman" w:hAnsi="Times New Roman" w:cs="Times New Roman"/>
                <w:sz w:val="24"/>
                <w:lang w:val="ru-RU" w:eastAsia="ru-RU" w:bidi="ru-RU"/>
              </w:rPr>
              <w:t>;</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-видео-экскурсии: центры Здоровья Краснодара (крупные клиники, больницы)</w:t>
            </w:r>
          </w:p>
          <w:p w:rsidR="00B25411" w:rsidRPr="002D4578" w:rsidRDefault="00B25411" w:rsidP="00FE79C6">
            <w:pPr>
              <w:spacing w:line="264" w:lineRule="exact"/>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lastRenderedPageBreak/>
              <w:t>-беседы о здоровье «Я и моё тело», «Уроки Айболита»</w:t>
            </w:r>
            <w:r w:rsidR="00FE79C6" w:rsidRPr="002D4578">
              <w:rPr>
                <w:rFonts w:ascii="Times New Roman" w:eastAsia="Times New Roman" w:hAnsi="Times New Roman" w:cs="Times New Roman"/>
                <w:sz w:val="24"/>
                <w:lang w:val="ru-RU" w:eastAsia="ru-RU" w:bidi="ru-RU"/>
              </w:rPr>
              <w:t>.</w:t>
            </w:r>
          </w:p>
          <w:p w:rsidR="00FE79C6" w:rsidRPr="002D4578" w:rsidRDefault="00FE79C6" w:rsidP="00FE79C6">
            <w:pPr>
              <w:pStyle w:val="TableParagraph"/>
              <w:ind w:left="249"/>
              <w:rPr>
                <w:sz w:val="24"/>
                <w:lang w:val="ru-RU"/>
              </w:rPr>
            </w:pPr>
            <w:r w:rsidRPr="002D4578">
              <w:rPr>
                <w:sz w:val="24"/>
                <w:lang w:val="ru-RU"/>
              </w:rPr>
              <w:t>-экскурсии в ближайшую поликлинику, аптеку</w:t>
            </w:r>
          </w:p>
          <w:p w:rsidR="00FE79C6" w:rsidRPr="002D4578" w:rsidRDefault="00FE79C6" w:rsidP="00FE79C6">
            <w:pPr>
              <w:pStyle w:val="TableParagraph"/>
              <w:ind w:left="249"/>
              <w:rPr>
                <w:sz w:val="24"/>
                <w:lang w:val="ru-RU"/>
              </w:rPr>
            </w:pPr>
            <w:r w:rsidRPr="002D4578">
              <w:rPr>
                <w:sz w:val="24"/>
                <w:lang w:val="ru-RU"/>
              </w:rPr>
              <w:t>-проектная деятельность,акции</w:t>
            </w:r>
          </w:p>
          <w:p w:rsidR="00FE79C6" w:rsidRPr="002D4578" w:rsidRDefault="00FE79C6" w:rsidP="00FE79C6">
            <w:pPr>
              <w:pStyle w:val="TableParagraph"/>
              <w:ind w:left="249"/>
              <w:rPr>
                <w:sz w:val="24"/>
                <w:lang w:val="ru-RU"/>
              </w:rPr>
            </w:pPr>
            <w:r w:rsidRPr="002D4578">
              <w:rPr>
                <w:sz w:val="24"/>
                <w:lang w:val="ru-RU"/>
              </w:rPr>
              <w:t>-опыты иэкспериментирование</w:t>
            </w:r>
          </w:p>
          <w:p w:rsidR="00FE79C6" w:rsidRPr="002D4578" w:rsidRDefault="00FE79C6" w:rsidP="00FE79C6">
            <w:pPr>
              <w:spacing w:line="264" w:lineRule="exact"/>
              <w:ind w:left="249"/>
              <w:rPr>
                <w:rFonts w:ascii="Times New Roman" w:eastAsia="Times New Roman" w:hAnsi="Times New Roman" w:cs="Times New Roman"/>
                <w:sz w:val="24"/>
                <w:lang w:val="ru-RU" w:eastAsia="ru-RU" w:bidi="ru-RU"/>
              </w:rPr>
            </w:pPr>
            <w:r w:rsidRPr="002D4578">
              <w:rPr>
                <w:sz w:val="24"/>
                <w:lang w:val="ru-RU"/>
              </w:rPr>
              <w:t>-</w:t>
            </w:r>
            <w:r w:rsidRPr="002D4578">
              <w:rPr>
                <w:rFonts w:ascii="Times New Roman" w:eastAsia="Times New Roman" w:hAnsi="Times New Roman" w:cs="Times New Roman"/>
                <w:sz w:val="24"/>
                <w:lang w:val="ru-RU" w:eastAsia="ru-RU" w:bidi="ru-RU"/>
              </w:rPr>
              <w:t>устройство в группе уголка здоровья, здорового питания</w:t>
            </w:r>
          </w:p>
        </w:tc>
      </w:tr>
      <w:tr w:rsidR="00351872" w:rsidRPr="00351872" w:rsidTr="00B25411">
        <w:trPr>
          <w:trHeight w:val="70"/>
        </w:trPr>
        <w:tc>
          <w:tcPr>
            <w:tcW w:w="2552" w:type="dxa"/>
            <w:gridSpan w:val="2"/>
          </w:tcPr>
          <w:p w:rsidR="00B25411" w:rsidRPr="002D4578" w:rsidRDefault="00B25411" w:rsidP="00B25411">
            <w:pPr>
              <w:pStyle w:val="TableParagraph"/>
              <w:spacing w:before="1"/>
              <w:ind w:left="0"/>
              <w:rPr>
                <w:b/>
                <w:sz w:val="21"/>
                <w:lang w:val="ru-RU"/>
              </w:rPr>
            </w:pPr>
          </w:p>
          <w:p w:rsidR="00494D60" w:rsidRDefault="00B25411" w:rsidP="00B25411">
            <w:pPr>
              <w:pStyle w:val="TableParagraph"/>
              <w:ind w:left="350" w:right="196"/>
              <w:jc w:val="center"/>
              <w:rPr>
                <w:b/>
                <w:sz w:val="24"/>
              </w:rPr>
            </w:pPr>
            <w:r w:rsidRPr="002D4578">
              <w:rPr>
                <w:b/>
                <w:sz w:val="24"/>
              </w:rPr>
              <w:t>Художественно- эстетическое</w:t>
            </w:r>
          </w:p>
          <w:p w:rsidR="00B25411" w:rsidRPr="002D4578" w:rsidRDefault="00B25411" w:rsidP="00B25411">
            <w:pPr>
              <w:pStyle w:val="TableParagraph"/>
              <w:ind w:left="350" w:right="196"/>
              <w:jc w:val="center"/>
              <w:rPr>
                <w:b/>
                <w:sz w:val="24"/>
              </w:rPr>
            </w:pPr>
            <w:r w:rsidRPr="002D4578">
              <w:rPr>
                <w:b/>
                <w:sz w:val="24"/>
              </w:rPr>
              <w:t>развитие</w:t>
            </w:r>
          </w:p>
        </w:tc>
        <w:tc>
          <w:tcPr>
            <w:tcW w:w="6442" w:type="dxa"/>
            <w:gridSpan w:val="2"/>
          </w:tcPr>
          <w:p w:rsidR="00B25411" w:rsidRPr="002D4578" w:rsidRDefault="00B25411" w:rsidP="00B25411">
            <w:pPr>
              <w:pStyle w:val="TableParagraph"/>
              <w:ind w:left="249" w:right="100"/>
              <w:jc w:val="both"/>
              <w:rPr>
                <w:sz w:val="24"/>
                <w:lang w:val="ru-RU"/>
              </w:rPr>
            </w:pPr>
            <w:r w:rsidRPr="002D4578">
              <w:rPr>
                <w:sz w:val="24"/>
                <w:lang w:val="ru-RU"/>
              </w:rPr>
              <w:t>-беседы об изобразительном искусстве Кубани и Краснодара: об орнаменте и декорах</w:t>
            </w:r>
          </w:p>
          <w:p w:rsidR="00B25411" w:rsidRPr="002D4578" w:rsidRDefault="00B25411" w:rsidP="00B25411">
            <w:pPr>
              <w:pStyle w:val="TableParagraph"/>
              <w:ind w:left="249" w:right="95"/>
              <w:jc w:val="both"/>
              <w:rPr>
                <w:sz w:val="24"/>
                <w:lang w:val="ru-RU"/>
              </w:rPr>
            </w:pPr>
            <w:r w:rsidRPr="002D4578">
              <w:rPr>
                <w:sz w:val="24"/>
                <w:lang w:val="ru-RU"/>
              </w:rPr>
              <w:t>-беседы, компьютерные мини- презентации о творчестве кубанских и краснодарских художников, скульпторов (И.Иванов, Н.Ярошенко, С.Д.Воржев, И.П.Яковлева «Кубань-река», «Брод»; А.А.Калашникова</w:t>
            </w:r>
          </w:p>
          <w:p w:rsidR="00B25411" w:rsidRPr="002D4578" w:rsidRDefault="00B25411" w:rsidP="00B25411">
            <w:pPr>
              <w:pStyle w:val="TableParagraph"/>
              <w:ind w:left="249"/>
              <w:jc w:val="both"/>
              <w:rPr>
                <w:sz w:val="24"/>
                <w:lang w:val="ru-RU"/>
              </w:rPr>
            </w:pPr>
            <w:r w:rsidRPr="002D4578">
              <w:rPr>
                <w:sz w:val="24"/>
                <w:lang w:val="ru-RU"/>
              </w:rPr>
              <w:t>«Подсолнухи»; В Солодовника «Тёплый вечер»)</w:t>
            </w:r>
          </w:p>
          <w:p w:rsidR="00B25411" w:rsidRPr="002D4578" w:rsidRDefault="00B25411" w:rsidP="00B25411">
            <w:pPr>
              <w:pStyle w:val="TableParagraph"/>
              <w:ind w:left="249"/>
              <w:jc w:val="both"/>
              <w:rPr>
                <w:sz w:val="24"/>
                <w:lang w:val="ru-RU"/>
              </w:rPr>
            </w:pPr>
            <w:r w:rsidRPr="002D4578">
              <w:rPr>
                <w:sz w:val="24"/>
                <w:lang w:val="ru-RU"/>
              </w:rPr>
              <w:t xml:space="preserve">-рассматривание репродукций картин, слайдов, открыток, </w:t>
            </w:r>
          </w:p>
          <w:p w:rsidR="00B25411" w:rsidRPr="002D4578" w:rsidRDefault="00B25411" w:rsidP="00B25411">
            <w:pPr>
              <w:pStyle w:val="TableParagraph"/>
              <w:ind w:left="249" w:right="103"/>
              <w:jc w:val="both"/>
              <w:rPr>
                <w:sz w:val="24"/>
                <w:lang w:val="ru-RU"/>
              </w:rPr>
            </w:pPr>
            <w:r w:rsidRPr="002D4578">
              <w:rPr>
                <w:sz w:val="24"/>
                <w:lang w:val="ru-RU"/>
              </w:rPr>
              <w:t>-оформление в ДОО художественной галереи творчества</w:t>
            </w:r>
            <w:r w:rsidR="006A7333" w:rsidRPr="002D4578">
              <w:rPr>
                <w:sz w:val="24"/>
                <w:lang w:val="ru-RU"/>
              </w:rPr>
              <w:t>.</w:t>
            </w:r>
          </w:p>
          <w:p w:rsidR="00B25411" w:rsidRPr="002D4578" w:rsidRDefault="006A7333" w:rsidP="00B25411">
            <w:pPr>
              <w:pStyle w:val="TableParagraph"/>
              <w:ind w:left="249" w:right="96"/>
              <w:jc w:val="both"/>
              <w:rPr>
                <w:sz w:val="24"/>
                <w:lang w:val="ru-RU"/>
              </w:rPr>
            </w:pPr>
            <w:r w:rsidRPr="002D4578">
              <w:rPr>
                <w:sz w:val="24"/>
                <w:lang w:val="ru-RU"/>
              </w:rPr>
              <w:t>-</w:t>
            </w:r>
            <w:r w:rsidR="00B25411" w:rsidRPr="002D4578">
              <w:rPr>
                <w:sz w:val="24"/>
                <w:lang w:val="ru-RU"/>
              </w:rPr>
              <w:t>музыкальный фольклор (дет</w:t>
            </w:r>
            <w:r w:rsidRPr="002D4578">
              <w:rPr>
                <w:sz w:val="24"/>
                <w:lang w:val="ru-RU"/>
              </w:rPr>
              <w:t>ский, обрядовый, бытовой)</w:t>
            </w:r>
          </w:p>
          <w:p w:rsidR="00B25411" w:rsidRPr="002D4578" w:rsidRDefault="00B25411" w:rsidP="00B25411">
            <w:pPr>
              <w:pStyle w:val="TableParagraph"/>
              <w:ind w:left="249" w:right="101"/>
              <w:jc w:val="both"/>
              <w:rPr>
                <w:sz w:val="24"/>
                <w:lang w:val="ru-RU"/>
              </w:rPr>
            </w:pPr>
            <w:r w:rsidRPr="002D4578">
              <w:rPr>
                <w:sz w:val="24"/>
                <w:lang w:val="ru-RU"/>
              </w:rPr>
              <w:t>-музыкальная культура: знакомство с творчеством композиторов Кубани (Г.Плотниченко, Г.Пономаренко, В.Захарченко, Ю.Булавина, С.Чернобаева, В Ушакова)</w:t>
            </w:r>
          </w:p>
          <w:p w:rsidR="00B25411" w:rsidRPr="002D4578" w:rsidRDefault="00B25411" w:rsidP="00B25411">
            <w:pPr>
              <w:pStyle w:val="TableParagraph"/>
              <w:ind w:left="249" w:right="97"/>
              <w:jc w:val="both"/>
              <w:rPr>
                <w:sz w:val="24"/>
                <w:lang w:val="ru-RU"/>
              </w:rPr>
            </w:pPr>
            <w:r w:rsidRPr="002D4578">
              <w:rPr>
                <w:sz w:val="24"/>
                <w:lang w:val="ru-RU"/>
              </w:rPr>
              <w:t>-проведение праздников, развлечений, музыкально-литературных викторин</w:t>
            </w:r>
            <w:r w:rsidR="006A7333" w:rsidRPr="002D4578">
              <w:rPr>
                <w:sz w:val="24"/>
                <w:lang w:val="ru-RU"/>
              </w:rPr>
              <w:t>.</w:t>
            </w:r>
          </w:p>
          <w:p w:rsidR="00B25411" w:rsidRPr="002D4578" w:rsidRDefault="00B25411" w:rsidP="00B25411">
            <w:pPr>
              <w:pStyle w:val="TableParagraph"/>
              <w:spacing w:line="269" w:lineRule="exact"/>
              <w:ind w:left="249"/>
              <w:jc w:val="both"/>
              <w:rPr>
                <w:sz w:val="24"/>
              </w:rPr>
            </w:pPr>
            <w:r w:rsidRPr="002D4578">
              <w:rPr>
                <w:sz w:val="24"/>
              </w:rPr>
              <w:t>-оформлениемузыкальногоуголка</w:t>
            </w:r>
          </w:p>
        </w:tc>
      </w:tr>
      <w:tr w:rsidR="00B25411" w:rsidRPr="00351872" w:rsidTr="00B25411">
        <w:trPr>
          <w:trHeight w:val="4968"/>
        </w:trPr>
        <w:tc>
          <w:tcPr>
            <w:tcW w:w="2552" w:type="dxa"/>
            <w:gridSpan w:val="2"/>
          </w:tcPr>
          <w:p w:rsidR="00B25411" w:rsidRPr="007D51BA" w:rsidRDefault="00B25411" w:rsidP="00B25411">
            <w:pPr>
              <w:pStyle w:val="TableParagraph"/>
              <w:ind w:left="0"/>
              <w:rPr>
                <w:b/>
                <w:sz w:val="26"/>
              </w:rPr>
            </w:pPr>
          </w:p>
          <w:p w:rsidR="00B25411" w:rsidRPr="007D51BA" w:rsidRDefault="00B25411" w:rsidP="00B25411">
            <w:pPr>
              <w:pStyle w:val="TableParagraph"/>
              <w:ind w:left="0"/>
              <w:rPr>
                <w:b/>
                <w:sz w:val="26"/>
              </w:rPr>
            </w:pPr>
          </w:p>
          <w:p w:rsidR="00B25411" w:rsidRPr="007D51BA" w:rsidRDefault="00B25411" w:rsidP="00B25411">
            <w:pPr>
              <w:pStyle w:val="TableParagraph"/>
              <w:spacing w:before="221"/>
              <w:ind w:left="249" w:right="1292"/>
              <w:rPr>
                <w:b/>
                <w:sz w:val="24"/>
              </w:rPr>
            </w:pPr>
            <w:r w:rsidRPr="007D51BA">
              <w:rPr>
                <w:b/>
                <w:sz w:val="24"/>
              </w:rPr>
              <w:t>Речевоеразвитие</w:t>
            </w:r>
          </w:p>
        </w:tc>
        <w:tc>
          <w:tcPr>
            <w:tcW w:w="6442" w:type="dxa"/>
            <w:gridSpan w:val="2"/>
          </w:tcPr>
          <w:p w:rsidR="00B25411" w:rsidRPr="007D51BA" w:rsidRDefault="00B25411" w:rsidP="00B25411">
            <w:pPr>
              <w:pStyle w:val="TableParagraph"/>
              <w:tabs>
                <w:tab w:val="left" w:pos="1608"/>
                <w:tab w:val="left" w:pos="2860"/>
                <w:tab w:val="left" w:pos="4254"/>
                <w:tab w:val="left" w:pos="5585"/>
                <w:tab w:val="left" w:pos="6623"/>
              </w:tabs>
              <w:ind w:left="249" w:right="103"/>
              <w:rPr>
                <w:sz w:val="24"/>
                <w:lang w:val="ru-RU"/>
              </w:rPr>
            </w:pPr>
            <w:r w:rsidRPr="007D51BA">
              <w:rPr>
                <w:sz w:val="24"/>
                <w:lang w:val="ru-RU"/>
              </w:rPr>
              <w:t>-кубански</w:t>
            </w:r>
            <w:r w:rsidR="00FE79C6" w:rsidRPr="007D51BA">
              <w:rPr>
                <w:sz w:val="24"/>
                <w:lang w:val="ru-RU"/>
              </w:rPr>
              <w:t xml:space="preserve">й фольклор: пословицы, </w:t>
            </w:r>
            <w:r w:rsidRPr="007D51BA">
              <w:rPr>
                <w:sz w:val="24"/>
                <w:lang w:val="ru-RU"/>
              </w:rPr>
              <w:t xml:space="preserve">поговорки, загадки, </w:t>
            </w:r>
            <w:r w:rsidRPr="007D51BA">
              <w:rPr>
                <w:spacing w:val="-1"/>
                <w:sz w:val="24"/>
                <w:lang w:val="ru-RU"/>
              </w:rPr>
              <w:t xml:space="preserve">заклички, </w:t>
            </w:r>
            <w:r w:rsidRPr="007D51BA">
              <w:rPr>
                <w:sz w:val="24"/>
                <w:lang w:val="ru-RU"/>
              </w:rPr>
              <w:t>дразнилки,чистоговорки</w:t>
            </w:r>
          </w:p>
          <w:p w:rsidR="00B25411" w:rsidRPr="007D51BA" w:rsidRDefault="00FE79C6" w:rsidP="00B25411">
            <w:pPr>
              <w:pStyle w:val="TableParagraph"/>
              <w:ind w:left="249"/>
              <w:rPr>
                <w:sz w:val="24"/>
                <w:lang w:val="ru-RU"/>
              </w:rPr>
            </w:pPr>
            <w:r w:rsidRPr="007D51BA">
              <w:rPr>
                <w:sz w:val="24"/>
                <w:lang w:val="ru-RU"/>
              </w:rPr>
              <w:t xml:space="preserve">-мифы, легенды, кубанские народные сказки («Казак </w:t>
            </w:r>
            <w:r w:rsidR="00B25411" w:rsidRPr="007D51BA">
              <w:rPr>
                <w:sz w:val="24"/>
                <w:lang w:val="ru-RU"/>
              </w:rPr>
              <w:t xml:space="preserve">и птицы», </w:t>
            </w:r>
            <w:r w:rsidRPr="007D51BA">
              <w:rPr>
                <w:sz w:val="24"/>
                <w:lang w:val="ru-RU"/>
              </w:rPr>
              <w:t xml:space="preserve">«Золотая крыса», «Казак и Солнце» «Батька Булат», </w:t>
            </w:r>
            <w:r w:rsidR="00B25411" w:rsidRPr="007D51BA">
              <w:rPr>
                <w:sz w:val="24"/>
                <w:lang w:val="ru-RU"/>
              </w:rPr>
              <w:t>«Серыйконь», «Козёл и баран», «Казак и гуси», «Ка</w:t>
            </w:r>
            <w:r w:rsidR="0026147E" w:rsidRPr="007D51BA">
              <w:rPr>
                <w:sz w:val="24"/>
                <w:lang w:val="ru-RU"/>
              </w:rPr>
              <w:t>зак-</w:t>
            </w:r>
            <w:r w:rsidR="00B25411" w:rsidRPr="007D51BA">
              <w:rPr>
                <w:sz w:val="24"/>
                <w:lang w:val="ru-RU"/>
              </w:rPr>
              <w:t>гончар», «Казаки и разбойники», «Есаул и его конь»</w:t>
            </w:r>
          </w:p>
          <w:p w:rsidR="00B25411" w:rsidRPr="007D51BA" w:rsidRDefault="00B25411" w:rsidP="00B25411">
            <w:pPr>
              <w:pStyle w:val="TableParagraph"/>
              <w:ind w:left="249"/>
              <w:rPr>
                <w:sz w:val="24"/>
                <w:lang w:val="ru-RU"/>
              </w:rPr>
            </w:pPr>
            <w:r w:rsidRPr="007D51BA">
              <w:rPr>
                <w:sz w:val="24"/>
                <w:lang w:val="ru-RU"/>
              </w:rPr>
              <w:t>-выставки тематические, посвящённые творчеству того или иного писателя, поэта</w:t>
            </w:r>
            <w:r w:rsidR="0026147E" w:rsidRPr="007D51BA">
              <w:rPr>
                <w:sz w:val="24"/>
                <w:lang w:val="ru-RU"/>
              </w:rPr>
              <w:t>;</w:t>
            </w:r>
          </w:p>
          <w:p w:rsidR="00B25411" w:rsidRPr="007D51BA" w:rsidRDefault="00B25411" w:rsidP="00B25411">
            <w:pPr>
              <w:pStyle w:val="TableParagraph"/>
              <w:ind w:left="249"/>
              <w:rPr>
                <w:sz w:val="24"/>
                <w:lang w:val="ru-RU"/>
              </w:rPr>
            </w:pPr>
            <w:r w:rsidRPr="007D51BA">
              <w:rPr>
                <w:sz w:val="24"/>
                <w:lang w:val="ru-RU"/>
              </w:rPr>
              <w:t>-игры-инсценировки</w:t>
            </w:r>
            <w:r w:rsidR="0026147E" w:rsidRPr="007D51BA">
              <w:rPr>
                <w:sz w:val="24"/>
                <w:lang w:val="ru-RU"/>
              </w:rPr>
              <w:t>;</w:t>
            </w:r>
          </w:p>
          <w:p w:rsidR="00B25411" w:rsidRPr="007D51BA" w:rsidRDefault="00B25411" w:rsidP="00B25411">
            <w:pPr>
              <w:pStyle w:val="TableParagraph"/>
              <w:ind w:left="249"/>
              <w:rPr>
                <w:sz w:val="24"/>
                <w:lang w:val="ru-RU"/>
              </w:rPr>
            </w:pPr>
            <w:r w:rsidRPr="007D51BA">
              <w:rPr>
                <w:sz w:val="24"/>
                <w:lang w:val="ru-RU"/>
              </w:rPr>
              <w:t>-драматизация кубанских народных сказок, произведений кубанских писателей и поэтов</w:t>
            </w:r>
            <w:r w:rsidR="0026147E" w:rsidRPr="007D51BA">
              <w:rPr>
                <w:sz w:val="24"/>
                <w:lang w:val="ru-RU"/>
              </w:rPr>
              <w:t>;</w:t>
            </w:r>
          </w:p>
          <w:p w:rsidR="00B25411" w:rsidRPr="007D51BA" w:rsidRDefault="00B25411" w:rsidP="00B25411">
            <w:pPr>
              <w:pStyle w:val="TableParagraph"/>
              <w:ind w:left="249"/>
              <w:rPr>
                <w:sz w:val="24"/>
                <w:lang w:val="ru-RU"/>
              </w:rPr>
            </w:pPr>
            <w:r w:rsidRPr="007D51BA">
              <w:rPr>
                <w:sz w:val="24"/>
                <w:lang w:val="ru-RU"/>
              </w:rPr>
              <w:t xml:space="preserve">- </w:t>
            </w:r>
            <w:r w:rsidR="0026147E" w:rsidRPr="007D51BA">
              <w:rPr>
                <w:sz w:val="24"/>
                <w:lang w:val="ru-RU"/>
              </w:rPr>
              <w:t xml:space="preserve">показ всех видов </w:t>
            </w:r>
            <w:r w:rsidRPr="007D51BA">
              <w:rPr>
                <w:sz w:val="24"/>
                <w:lang w:val="ru-RU"/>
              </w:rPr>
              <w:t>те</w:t>
            </w:r>
            <w:r w:rsidR="0026147E" w:rsidRPr="007D51BA">
              <w:rPr>
                <w:sz w:val="24"/>
                <w:lang w:val="ru-RU"/>
              </w:rPr>
              <w:t xml:space="preserve">атров </w:t>
            </w:r>
            <w:r w:rsidRPr="007D51BA">
              <w:rPr>
                <w:sz w:val="24"/>
                <w:lang w:val="ru-RU"/>
              </w:rPr>
              <w:t>(теневой, фланелеграф, ложечный, кукольный линейный, театр игрушек, настольный,пальчиковый)</w:t>
            </w:r>
          </w:p>
          <w:p w:rsidR="00B25411" w:rsidRPr="007D51BA" w:rsidRDefault="00B25411" w:rsidP="00B25411">
            <w:pPr>
              <w:pStyle w:val="TableParagraph"/>
              <w:ind w:left="249"/>
              <w:rPr>
                <w:sz w:val="24"/>
                <w:lang w:val="ru-RU"/>
              </w:rPr>
            </w:pPr>
            <w:r w:rsidRPr="007D51BA">
              <w:rPr>
                <w:sz w:val="24"/>
                <w:lang w:val="ru-RU"/>
              </w:rPr>
              <w:t>-оформление уголков ряжения (предметы кубанского костюма) во всех возрастных группах; посещение театров</w:t>
            </w:r>
            <w:r w:rsidR="0026147E" w:rsidRPr="007D51BA">
              <w:rPr>
                <w:sz w:val="24"/>
                <w:lang w:val="ru-RU"/>
              </w:rPr>
              <w:t>;</w:t>
            </w:r>
          </w:p>
          <w:p w:rsidR="00B25411" w:rsidRPr="007D51BA" w:rsidRDefault="00B25411" w:rsidP="00B25411">
            <w:pPr>
              <w:pStyle w:val="TableParagraph"/>
              <w:ind w:left="249"/>
              <w:rPr>
                <w:sz w:val="24"/>
                <w:lang w:val="ru-RU"/>
              </w:rPr>
            </w:pPr>
            <w:r w:rsidRPr="007D51BA">
              <w:rPr>
                <w:sz w:val="24"/>
                <w:lang w:val="ru-RU"/>
              </w:rPr>
              <w:t>-встречи с артистами театров, с работниками теле - и радиокомпаний, с артистами филармонии</w:t>
            </w:r>
            <w:r w:rsidR="0026147E" w:rsidRPr="007D51BA">
              <w:rPr>
                <w:sz w:val="24"/>
                <w:lang w:val="ru-RU"/>
              </w:rPr>
              <w:t>;</w:t>
            </w:r>
          </w:p>
          <w:p w:rsidR="00B25411" w:rsidRPr="007D51BA" w:rsidRDefault="00B25411" w:rsidP="00B25411">
            <w:pPr>
              <w:pStyle w:val="TableParagraph"/>
              <w:spacing w:line="269" w:lineRule="exact"/>
              <w:ind w:left="249"/>
              <w:rPr>
                <w:sz w:val="24"/>
                <w:lang w:val="ru-RU"/>
              </w:rPr>
            </w:pPr>
            <w:r w:rsidRPr="007D51BA">
              <w:rPr>
                <w:sz w:val="24"/>
                <w:lang w:val="ru-RU"/>
              </w:rPr>
              <w:t>-организация в детском саду театральной студии</w:t>
            </w:r>
            <w:r w:rsidR="0026147E" w:rsidRPr="007D51BA">
              <w:rPr>
                <w:sz w:val="24"/>
                <w:lang w:val="ru-RU"/>
              </w:rPr>
              <w:t>.</w:t>
            </w:r>
          </w:p>
        </w:tc>
      </w:tr>
    </w:tbl>
    <w:p w:rsidR="00B25411" w:rsidRPr="00351872" w:rsidRDefault="00B25411" w:rsidP="009F7274">
      <w:pPr>
        <w:spacing w:after="0" w:line="276" w:lineRule="auto"/>
        <w:jc w:val="center"/>
        <w:rPr>
          <w:rFonts w:ascii="Times New Roman" w:eastAsia="Times New Roman" w:hAnsi="Times New Roman" w:cs="Times New Roman"/>
          <w:b/>
          <w:i/>
          <w:color w:val="FF0000"/>
          <w:sz w:val="28"/>
          <w:szCs w:val="28"/>
          <w:lang w:eastAsia="ru-RU"/>
        </w:rPr>
      </w:pPr>
    </w:p>
    <w:p w:rsidR="00B25411" w:rsidRPr="007D51BA" w:rsidRDefault="00B25411" w:rsidP="00B25411">
      <w:pPr>
        <w:widowControl w:val="0"/>
        <w:autoSpaceDE w:val="0"/>
        <w:autoSpaceDN w:val="0"/>
        <w:spacing w:after="0" w:line="240" w:lineRule="auto"/>
        <w:ind w:left="333" w:right="724" w:firstLine="540"/>
        <w:jc w:val="both"/>
        <w:rPr>
          <w:rFonts w:ascii="Times New Roman" w:eastAsia="Times New Roman" w:hAnsi="Times New Roman" w:cs="Times New Roman"/>
          <w:sz w:val="28"/>
          <w:szCs w:val="28"/>
          <w:lang w:eastAsia="ru-RU" w:bidi="ru-RU"/>
        </w:rPr>
      </w:pPr>
      <w:r w:rsidRPr="007D51BA">
        <w:rPr>
          <w:rFonts w:ascii="Times New Roman" w:eastAsia="Times New Roman" w:hAnsi="Times New Roman" w:cs="Times New Roman"/>
          <w:sz w:val="28"/>
          <w:szCs w:val="28"/>
          <w:lang w:eastAsia="ru-RU" w:bidi="ru-RU"/>
        </w:rPr>
        <w:t>Для решения задач реализации регионального компонента мы использовали различные формы работы:</w:t>
      </w:r>
    </w:p>
    <w:p w:rsidR="006A7333" w:rsidRPr="007D51BA" w:rsidRDefault="006A7333" w:rsidP="006A7333">
      <w:pPr>
        <w:widowControl w:val="0"/>
        <w:autoSpaceDE w:val="0"/>
        <w:autoSpaceDN w:val="0"/>
        <w:spacing w:after="0" w:line="240" w:lineRule="auto"/>
        <w:ind w:right="724"/>
        <w:jc w:val="both"/>
        <w:rPr>
          <w:rFonts w:ascii="Times New Roman" w:eastAsia="Times New Roman" w:hAnsi="Times New Roman" w:cs="Times New Roman"/>
          <w:sz w:val="28"/>
          <w:szCs w:val="28"/>
          <w:lang w:eastAsia="ru-RU" w:bidi="ru-RU"/>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2838"/>
        <w:gridCol w:w="2694"/>
        <w:gridCol w:w="1809"/>
      </w:tblGrid>
      <w:tr w:rsidR="007D51BA" w:rsidRPr="007D51BA" w:rsidTr="00B25411">
        <w:trPr>
          <w:trHeight w:val="275"/>
        </w:trPr>
        <w:tc>
          <w:tcPr>
            <w:tcW w:w="2235" w:type="dxa"/>
          </w:tcPr>
          <w:p w:rsidR="00B25411" w:rsidRPr="007D51BA" w:rsidRDefault="00B25411" w:rsidP="00B25411">
            <w:pPr>
              <w:spacing w:line="256" w:lineRule="exact"/>
              <w:ind w:left="107"/>
              <w:rPr>
                <w:rFonts w:ascii="Times New Roman" w:eastAsia="Times New Roman" w:hAnsi="Times New Roman" w:cs="Times New Roman"/>
                <w:b/>
                <w:sz w:val="24"/>
                <w:lang w:eastAsia="ru-RU" w:bidi="ru-RU"/>
              </w:rPr>
            </w:pPr>
            <w:r w:rsidRPr="007D51BA">
              <w:rPr>
                <w:rFonts w:ascii="Times New Roman" w:eastAsia="Times New Roman" w:hAnsi="Times New Roman" w:cs="Times New Roman"/>
                <w:b/>
                <w:sz w:val="24"/>
                <w:lang w:eastAsia="ru-RU" w:bidi="ru-RU"/>
              </w:rPr>
              <w:t>с детьми:</w:t>
            </w:r>
          </w:p>
        </w:tc>
        <w:tc>
          <w:tcPr>
            <w:tcW w:w="2838" w:type="dxa"/>
          </w:tcPr>
          <w:p w:rsidR="00B25411" w:rsidRPr="007D51BA" w:rsidRDefault="00B25411" w:rsidP="00B25411">
            <w:pPr>
              <w:spacing w:line="256" w:lineRule="exact"/>
              <w:ind w:left="107"/>
              <w:rPr>
                <w:rFonts w:ascii="Times New Roman" w:eastAsia="Times New Roman" w:hAnsi="Times New Roman" w:cs="Times New Roman"/>
                <w:b/>
                <w:sz w:val="24"/>
                <w:lang w:eastAsia="ru-RU" w:bidi="ru-RU"/>
              </w:rPr>
            </w:pPr>
            <w:r w:rsidRPr="007D51BA">
              <w:rPr>
                <w:rFonts w:ascii="Times New Roman" w:eastAsia="Times New Roman" w:hAnsi="Times New Roman" w:cs="Times New Roman"/>
                <w:b/>
                <w:sz w:val="24"/>
                <w:lang w:eastAsia="ru-RU" w:bidi="ru-RU"/>
              </w:rPr>
              <w:t>с педагогами</w:t>
            </w:r>
          </w:p>
        </w:tc>
        <w:tc>
          <w:tcPr>
            <w:tcW w:w="2694" w:type="dxa"/>
          </w:tcPr>
          <w:p w:rsidR="00B25411" w:rsidRPr="007D51BA" w:rsidRDefault="00B25411" w:rsidP="00B25411">
            <w:pPr>
              <w:spacing w:line="256" w:lineRule="exact"/>
              <w:ind w:left="104"/>
              <w:rPr>
                <w:rFonts w:ascii="Times New Roman" w:eastAsia="Times New Roman" w:hAnsi="Times New Roman" w:cs="Times New Roman"/>
                <w:b/>
                <w:sz w:val="24"/>
                <w:lang w:eastAsia="ru-RU" w:bidi="ru-RU"/>
              </w:rPr>
            </w:pPr>
            <w:r w:rsidRPr="007D51BA">
              <w:rPr>
                <w:rFonts w:ascii="Times New Roman" w:eastAsia="Times New Roman" w:hAnsi="Times New Roman" w:cs="Times New Roman"/>
                <w:b/>
                <w:sz w:val="24"/>
                <w:lang w:eastAsia="ru-RU" w:bidi="ru-RU"/>
              </w:rPr>
              <w:t>с родителями:</w:t>
            </w:r>
          </w:p>
        </w:tc>
        <w:tc>
          <w:tcPr>
            <w:tcW w:w="1809" w:type="dxa"/>
          </w:tcPr>
          <w:p w:rsidR="00B25411" w:rsidRPr="007D51BA" w:rsidRDefault="00B25411" w:rsidP="00B25411">
            <w:pPr>
              <w:spacing w:line="256" w:lineRule="exact"/>
              <w:ind w:left="103"/>
              <w:rPr>
                <w:rFonts w:ascii="Times New Roman" w:eastAsia="Times New Roman" w:hAnsi="Times New Roman" w:cs="Times New Roman"/>
                <w:b/>
                <w:sz w:val="24"/>
                <w:lang w:eastAsia="ru-RU" w:bidi="ru-RU"/>
              </w:rPr>
            </w:pPr>
            <w:r w:rsidRPr="007D51BA">
              <w:rPr>
                <w:rFonts w:ascii="Times New Roman" w:eastAsia="Times New Roman" w:hAnsi="Times New Roman" w:cs="Times New Roman"/>
                <w:b/>
                <w:sz w:val="24"/>
                <w:lang w:eastAsia="ru-RU" w:bidi="ru-RU"/>
              </w:rPr>
              <w:t>с социумом</w:t>
            </w:r>
          </w:p>
        </w:tc>
      </w:tr>
      <w:tr w:rsidR="00B25411" w:rsidRPr="007D51BA" w:rsidTr="00B25411">
        <w:trPr>
          <w:trHeight w:val="3038"/>
        </w:trPr>
        <w:tc>
          <w:tcPr>
            <w:tcW w:w="2235" w:type="dxa"/>
          </w:tcPr>
          <w:p w:rsidR="00B25411" w:rsidRPr="007D51BA" w:rsidRDefault="0026147E" w:rsidP="00B25411">
            <w:pPr>
              <w:ind w:left="107" w:right="226"/>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lastRenderedPageBreak/>
              <w:t>-О</w:t>
            </w:r>
            <w:r w:rsidR="00B25411" w:rsidRPr="007D51BA">
              <w:rPr>
                <w:rFonts w:ascii="Times New Roman" w:eastAsia="Times New Roman" w:hAnsi="Times New Roman" w:cs="Times New Roman"/>
                <w:sz w:val="24"/>
                <w:lang w:val="ru-RU" w:eastAsia="ru-RU" w:bidi="ru-RU"/>
              </w:rPr>
              <w:t>бразовательная деятельность;</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Беседы;</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Экскурсии;</w:t>
            </w:r>
          </w:p>
          <w:p w:rsidR="00B25411" w:rsidRPr="007D51BA" w:rsidRDefault="0026147E" w:rsidP="0026147E">
            <w:pPr>
              <w:tabs>
                <w:tab w:val="left" w:pos="283"/>
              </w:tabs>
              <w:ind w:left="107" w:right="95"/>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Праздники, игры, развлечения;</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Наблюдения;</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Ручнойтруд;</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Выставки</w:t>
            </w:r>
            <w:r w:rsidRPr="007D51BA">
              <w:rPr>
                <w:rFonts w:ascii="Times New Roman" w:eastAsia="Times New Roman" w:hAnsi="Times New Roman" w:cs="Times New Roman"/>
                <w:sz w:val="24"/>
                <w:lang w:val="ru-RU" w:eastAsia="ru-RU" w:bidi="ru-RU"/>
              </w:rPr>
              <w:t>.</w:t>
            </w:r>
          </w:p>
        </w:tc>
        <w:tc>
          <w:tcPr>
            <w:tcW w:w="2838" w:type="dxa"/>
          </w:tcPr>
          <w:p w:rsidR="00B25411" w:rsidRPr="007D51BA" w:rsidRDefault="0026147E" w:rsidP="0026147E">
            <w:pPr>
              <w:spacing w:line="268" w:lineRule="exact"/>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Консультации;</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Семинары,</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Практикумы;</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Круглыестолы;</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Педагогическиесоветы;</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Конкурсы;</w:t>
            </w:r>
          </w:p>
          <w:p w:rsidR="00B25411" w:rsidRPr="007D51BA" w:rsidRDefault="0026147E" w:rsidP="0026147E">
            <w:pPr>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-Выставки.</w:t>
            </w:r>
          </w:p>
        </w:tc>
        <w:tc>
          <w:tcPr>
            <w:tcW w:w="2694" w:type="dxa"/>
          </w:tcPr>
          <w:p w:rsidR="00B25411" w:rsidRPr="007D51BA" w:rsidRDefault="00B25411" w:rsidP="00B25411">
            <w:pPr>
              <w:ind w:left="104" w:right="101"/>
              <w:jc w:val="both"/>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b/>
                <w:sz w:val="24"/>
                <w:lang w:val="ru-RU" w:eastAsia="ru-RU" w:bidi="ru-RU"/>
              </w:rPr>
              <w:t>-</w:t>
            </w:r>
            <w:r w:rsidRPr="007D51BA">
              <w:rPr>
                <w:rFonts w:ascii="Times New Roman" w:eastAsia="Times New Roman" w:hAnsi="Times New Roman" w:cs="Times New Roman"/>
                <w:sz w:val="24"/>
                <w:lang w:val="ru-RU" w:eastAsia="ru-RU" w:bidi="ru-RU"/>
              </w:rPr>
              <w:t>Наглядная агитация (родительские уголки, папки-передвижки);</w:t>
            </w:r>
          </w:p>
          <w:p w:rsidR="00B25411" w:rsidRPr="007D51BA" w:rsidRDefault="00B25411" w:rsidP="00B25411">
            <w:pPr>
              <w:ind w:left="104"/>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-Беседы,</w:t>
            </w:r>
          </w:p>
          <w:p w:rsidR="00B25411" w:rsidRPr="007D51BA" w:rsidRDefault="00B25411" w:rsidP="00B25411">
            <w:pPr>
              <w:ind w:left="104"/>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-Консультации;</w:t>
            </w:r>
          </w:p>
          <w:p w:rsidR="00B25411" w:rsidRPr="007D51BA" w:rsidRDefault="00B25411" w:rsidP="00B25411">
            <w:pPr>
              <w:ind w:left="104"/>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-Круглые столы;</w:t>
            </w:r>
          </w:p>
          <w:p w:rsidR="00B25411" w:rsidRPr="007D51BA" w:rsidRDefault="00B25411" w:rsidP="00B25411">
            <w:pPr>
              <w:ind w:left="104" w:right="413"/>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-Совместное творчество с детьми;</w:t>
            </w:r>
          </w:p>
          <w:p w:rsidR="00B25411" w:rsidRPr="007D51BA" w:rsidRDefault="00B25411" w:rsidP="00B25411">
            <w:pPr>
              <w:spacing w:line="266" w:lineRule="exact"/>
              <w:ind w:left="104"/>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-Экскурсии</w:t>
            </w:r>
            <w:r w:rsidR="0026147E" w:rsidRPr="007D51BA">
              <w:rPr>
                <w:rFonts w:ascii="Times New Roman" w:eastAsia="Times New Roman" w:hAnsi="Times New Roman" w:cs="Times New Roman"/>
                <w:sz w:val="24"/>
                <w:lang w:val="ru-RU" w:eastAsia="ru-RU" w:bidi="ru-RU"/>
              </w:rPr>
              <w:t>.</w:t>
            </w:r>
          </w:p>
        </w:tc>
        <w:tc>
          <w:tcPr>
            <w:tcW w:w="1809" w:type="dxa"/>
          </w:tcPr>
          <w:p w:rsidR="00B25411" w:rsidRPr="007D51BA" w:rsidRDefault="00B25411" w:rsidP="00B25411">
            <w:pPr>
              <w:numPr>
                <w:ilvl w:val="0"/>
                <w:numId w:val="6"/>
              </w:numPr>
              <w:tabs>
                <w:tab w:val="left" w:pos="244"/>
              </w:tabs>
              <w:spacing w:line="268" w:lineRule="exact"/>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беседы;</w:t>
            </w:r>
          </w:p>
          <w:p w:rsidR="00B25411" w:rsidRPr="007D51BA" w:rsidRDefault="00B25411" w:rsidP="00B25411">
            <w:pPr>
              <w:numPr>
                <w:ilvl w:val="0"/>
                <w:numId w:val="6"/>
              </w:numPr>
              <w:tabs>
                <w:tab w:val="left" w:pos="244"/>
              </w:tabs>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экскурсии;</w:t>
            </w:r>
          </w:p>
          <w:p w:rsidR="00B25411" w:rsidRPr="007D51BA" w:rsidRDefault="00B25411" w:rsidP="00B25411">
            <w:pPr>
              <w:numPr>
                <w:ilvl w:val="0"/>
                <w:numId w:val="6"/>
              </w:numPr>
              <w:tabs>
                <w:tab w:val="left" w:pos="244"/>
              </w:tabs>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выставки;</w:t>
            </w:r>
          </w:p>
          <w:p w:rsidR="00B25411" w:rsidRPr="007D51BA" w:rsidRDefault="00B25411" w:rsidP="00B25411">
            <w:pPr>
              <w:numPr>
                <w:ilvl w:val="0"/>
                <w:numId w:val="6"/>
              </w:numPr>
              <w:tabs>
                <w:tab w:val="left" w:pos="244"/>
              </w:tabs>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развлечения;</w:t>
            </w:r>
          </w:p>
          <w:p w:rsidR="00B25411" w:rsidRPr="007D51BA" w:rsidRDefault="00B25411" w:rsidP="00B25411">
            <w:pPr>
              <w:numPr>
                <w:ilvl w:val="0"/>
                <w:numId w:val="6"/>
              </w:numPr>
              <w:tabs>
                <w:tab w:val="left" w:pos="244"/>
              </w:tabs>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концерты.</w:t>
            </w:r>
          </w:p>
        </w:tc>
      </w:tr>
    </w:tbl>
    <w:p w:rsidR="00B25411" w:rsidRPr="007D51BA" w:rsidRDefault="00B25411" w:rsidP="00B25411">
      <w:pPr>
        <w:widowControl w:val="0"/>
        <w:autoSpaceDE w:val="0"/>
        <w:autoSpaceDN w:val="0"/>
        <w:spacing w:before="6" w:after="0" w:line="240" w:lineRule="auto"/>
        <w:rPr>
          <w:rFonts w:ascii="Times New Roman" w:eastAsia="Times New Roman" w:hAnsi="Times New Roman" w:cs="Times New Roman"/>
          <w:sz w:val="28"/>
          <w:szCs w:val="28"/>
          <w:lang w:eastAsia="ru-RU" w:bidi="ru-RU"/>
        </w:rPr>
      </w:pPr>
    </w:p>
    <w:p w:rsidR="00B25411" w:rsidRDefault="00B25411" w:rsidP="0083512F">
      <w:pPr>
        <w:widowControl w:val="0"/>
        <w:autoSpaceDE w:val="0"/>
        <w:autoSpaceDN w:val="0"/>
        <w:spacing w:before="6" w:after="0" w:line="276" w:lineRule="auto"/>
        <w:ind w:firstLine="567"/>
        <w:jc w:val="both"/>
        <w:rPr>
          <w:rFonts w:ascii="Times New Roman" w:eastAsia="Times New Roman" w:hAnsi="Times New Roman" w:cs="Times New Roman"/>
          <w:sz w:val="28"/>
          <w:szCs w:val="28"/>
          <w:lang w:eastAsia="ru-RU" w:bidi="ru-RU"/>
        </w:rPr>
      </w:pPr>
      <w:r w:rsidRPr="007D51BA">
        <w:rPr>
          <w:rFonts w:ascii="Times New Roman" w:eastAsia="Times New Roman" w:hAnsi="Times New Roman" w:cs="Times New Roman"/>
          <w:sz w:val="28"/>
          <w:szCs w:val="28"/>
          <w:lang w:eastAsia="ru-RU" w:bidi="ru-RU"/>
        </w:rPr>
        <w:t>При этом учитывается специфика национально-культурных, демографических, климатических условий южного региона: используются учебно-методическое пособие для воспитателей ДОО Краснодарского края «Знай и люби свой край», В.А. Григорьева, региональная образовательная программа «Все про то, как мы живем» и мат</w:t>
      </w:r>
      <w:r w:rsidR="006A7333" w:rsidRPr="007D51BA">
        <w:rPr>
          <w:rFonts w:ascii="Times New Roman" w:eastAsia="Times New Roman" w:hAnsi="Times New Roman" w:cs="Times New Roman"/>
          <w:sz w:val="28"/>
          <w:szCs w:val="28"/>
          <w:lang w:eastAsia="ru-RU" w:bidi="ru-RU"/>
        </w:rPr>
        <w:t xml:space="preserve">ериалы из опыта работы </w:t>
      </w:r>
      <w:r w:rsidRPr="007D51BA">
        <w:rPr>
          <w:rFonts w:ascii="Times New Roman" w:eastAsia="Times New Roman" w:hAnsi="Times New Roman" w:cs="Times New Roman"/>
          <w:sz w:val="28"/>
          <w:szCs w:val="28"/>
          <w:lang w:eastAsia="ru-RU" w:bidi="ru-RU"/>
        </w:rPr>
        <w:t>методических служб дошкольных образовательных учре</w:t>
      </w:r>
      <w:r w:rsidR="006A7333" w:rsidRPr="007D51BA">
        <w:rPr>
          <w:rFonts w:ascii="Times New Roman" w:eastAsia="Times New Roman" w:hAnsi="Times New Roman" w:cs="Times New Roman"/>
          <w:sz w:val="28"/>
          <w:szCs w:val="28"/>
          <w:lang w:eastAsia="ru-RU" w:bidi="ru-RU"/>
        </w:rPr>
        <w:t>ждений, педагогов детских садов.</w:t>
      </w:r>
    </w:p>
    <w:p w:rsidR="00C117AD" w:rsidRPr="007D51BA" w:rsidRDefault="00C117AD" w:rsidP="0083512F">
      <w:pPr>
        <w:widowControl w:val="0"/>
        <w:autoSpaceDE w:val="0"/>
        <w:autoSpaceDN w:val="0"/>
        <w:spacing w:before="6" w:after="0" w:line="276" w:lineRule="auto"/>
        <w:ind w:firstLine="567"/>
        <w:jc w:val="both"/>
        <w:rPr>
          <w:rFonts w:ascii="Times New Roman" w:eastAsia="Times New Roman" w:hAnsi="Times New Roman" w:cs="Times New Roman"/>
          <w:sz w:val="28"/>
          <w:szCs w:val="28"/>
          <w:lang w:eastAsia="ru-RU" w:bidi="ru-RU"/>
        </w:rPr>
      </w:pPr>
    </w:p>
    <w:p w:rsidR="00AB63E0" w:rsidRPr="007D51BA" w:rsidRDefault="00AB63E0" w:rsidP="00B25411">
      <w:pPr>
        <w:widowControl w:val="0"/>
        <w:autoSpaceDE w:val="0"/>
        <w:autoSpaceDN w:val="0"/>
        <w:spacing w:before="6" w:after="0" w:line="240" w:lineRule="auto"/>
        <w:rPr>
          <w:rFonts w:ascii="Times New Roman" w:eastAsia="Times New Roman" w:hAnsi="Times New Roman" w:cs="Times New Roman"/>
          <w:sz w:val="28"/>
          <w:szCs w:val="28"/>
          <w:lang w:eastAsia="ru-RU" w:bidi="ru-RU"/>
        </w:rPr>
      </w:pPr>
    </w:p>
    <w:p w:rsidR="00B25411" w:rsidRPr="007D51BA" w:rsidRDefault="00B25411" w:rsidP="00B25411">
      <w:pPr>
        <w:widowControl w:val="0"/>
        <w:autoSpaceDE w:val="0"/>
        <w:autoSpaceDN w:val="0"/>
        <w:spacing w:after="0" w:line="322" w:lineRule="exact"/>
        <w:ind w:right="-1"/>
        <w:jc w:val="center"/>
        <w:rPr>
          <w:rFonts w:ascii="Times New Roman" w:eastAsia="Times New Roman" w:hAnsi="Times New Roman" w:cs="Times New Roman"/>
          <w:b/>
          <w:sz w:val="28"/>
          <w:lang w:eastAsia="ru-RU" w:bidi="ru-RU"/>
        </w:rPr>
      </w:pPr>
      <w:r w:rsidRPr="007D51BA">
        <w:rPr>
          <w:rFonts w:ascii="Times New Roman" w:eastAsia="Times New Roman" w:hAnsi="Times New Roman" w:cs="Times New Roman"/>
          <w:b/>
          <w:sz w:val="28"/>
          <w:lang w:eastAsia="ru-RU" w:bidi="ru-RU"/>
        </w:rPr>
        <w:t>2.6. Традиции ДОО.</w:t>
      </w:r>
    </w:p>
    <w:p w:rsidR="0098196A" w:rsidRPr="007D51BA" w:rsidRDefault="0098196A" w:rsidP="00B25411">
      <w:pPr>
        <w:widowControl w:val="0"/>
        <w:autoSpaceDE w:val="0"/>
        <w:autoSpaceDN w:val="0"/>
        <w:spacing w:after="0" w:line="322" w:lineRule="exact"/>
        <w:ind w:right="-1"/>
        <w:jc w:val="center"/>
        <w:rPr>
          <w:rFonts w:ascii="Times New Roman" w:eastAsia="Times New Roman" w:hAnsi="Times New Roman" w:cs="Times New Roman"/>
          <w:b/>
          <w:sz w:val="28"/>
          <w:lang w:eastAsia="ru-RU" w:bidi="ru-RU"/>
        </w:rPr>
      </w:pPr>
    </w:p>
    <w:p w:rsidR="00B25411" w:rsidRPr="007D51BA" w:rsidRDefault="0098196A" w:rsidP="00B6696F">
      <w:pPr>
        <w:pStyle w:val="a3"/>
        <w:spacing w:line="276" w:lineRule="auto"/>
        <w:ind w:firstLine="567"/>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На п</w:t>
      </w:r>
      <w:r w:rsidR="00B25411" w:rsidRPr="007D51BA">
        <w:rPr>
          <w:rFonts w:ascii="Times New Roman" w:hAnsi="Times New Roman" w:cs="Times New Roman"/>
          <w:sz w:val="28"/>
          <w:szCs w:val="28"/>
          <w:lang w:eastAsia="ru-RU" w:bidi="ru-RU"/>
        </w:rPr>
        <w:t>ротяжении мн</w:t>
      </w:r>
      <w:r w:rsidR="001E22DD" w:rsidRPr="007D51BA">
        <w:rPr>
          <w:rFonts w:ascii="Times New Roman" w:hAnsi="Times New Roman" w:cs="Times New Roman"/>
          <w:sz w:val="28"/>
          <w:szCs w:val="28"/>
          <w:lang w:eastAsia="ru-RU" w:bidi="ru-RU"/>
        </w:rPr>
        <w:t>огих лет поддерживается традиции</w:t>
      </w:r>
    </w:p>
    <w:p w:rsidR="00B25411" w:rsidRPr="007D51BA" w:rsidRDefault="0026147E" w:rsidP="00B6696F">
      <w:pPr>
        <w:pStyle w:val="a3"/>
        <w:spacing w:line="276" w:lineRule="auto"/>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 xml:space="preserve">-проведение совместных мероприятий взрослых и детей, связанных </w:t>
      </w:r>
      <w:r w:rsidR="00B25411" w:rsidRPr="007D51BA">
        <w:rPr>
          <w:rFonts w:ascii="Times New Roman" w:hAnsi="Times New Roman" w:cs="Times New Roman"/>
          <w:sz w:val="28"/>
          <w:szCs w:val="28"/>
          <w:lang w:eastAsia="ru-RU" w:bidi="ru-RU"/>
        </w:rPr>
        <w:t>с государствен</w:t>
      </w:r>
      <w:r w:rsidR="0055030B" w:rsidRPr="007D51BA">
        <w:rPr>
          <w:rFonts w:ascii="Times New Roman" w:hAnsi="Times New Roman" w:cs="Times New Roman"/>
          <w:sz w:val="28"/>
          <w:szCs w:val="28"/>
          <w:lang w:eastAsia="ru-RU" w:bidi="ru-RU"/>
        </w:rPr>
        <w:t>ными, календарными праздниками;</w:t>
      </w:r>
    </w:p>
    <w:p w:rsidR="00B25411" w:rsidRPr="007D51BA" w:rsidRDefault="0026147E" w:rsidP="00B6696F">
      <w:pPr>
        <w:pStyle w:val="a3"/>
        <w:spacing w:line="276" w:lineRule="auto"/>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w:t>
      </w:r>
      <w:r w:rsidR="00B25411" w:rsidRPr="007D51BA">
        <w:rPr>
          <w:rFonts w:ascii="Times New Roman" w:hAnsi="Times New Roman" w:cs="Times New Roman"/>
          <w:sz w:val="28"/>
          <w:szCs w:val="28"/>
          <w:lang w:eastAsia="ru-RU" w:bidi="ru-RU"/>
        </w:rPr>
        <w:t>организация встреч с ветеранами Великой Отечественной войны, участниками локальных войн, родителями - военнослужащими, возложение цветов к обелиску воинам ВОВ;</w:t>
      </w:r>
    </w:p>
    <w:p w:rsidR="00B25411" w:rsidRPr="007D51BA" w:rsidRDefault="0026147E" w:rsidP="00B6696F">
      <w:pPr>
        <w:pStyle w:val="a3"/>
        <w:spacing w:line="276" w:lineRule="auto"/>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w:t>
      </w:r>
      <w:r w:rsidR="00B25411" w:rsidRPr="007D51BA">
        <w:rPr>
          <w:rFonts w:ascii="Times New Roman" w:hAnsi="Times New Roman" w:cs="Times New Roman"/>
          <w:sz w:val="28"/>
          <w:szCs w:val="28"/>
          <w:lang w:eastAsia="ru-RU" w:bidi="ru-RU"/>
        </w:rPr>
        <w:t>реализация проектов в соответствии с календарём памятных дат;</w:t>
      </w:r>
    </w:p>
    <w:p w:rsidR="00B25411" w:rsidRPr="007D51BA" w:rsidRDefault="0026147E" w:rsidP="00B6696F">
      <w:pPr>
        <w:pStyle w:val="a3"/>
        <w:spacing w:line="276" w:lineRule="auto"/>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w:t>
      </w:r>
      <w:r w:rsidR="00B25411" w:rsidRPr="007D51BA">
        <w:rPr>
          <w:rFonts w:ascii="Times New Roman" w:hAnsi="Times New Roman" w:cs="Times New Roman"/>
          <w:sz w:val="28"/>
          <w:szCs w:val="28"/>
          <w:lang w:eastAsia="ru-RU" w:bidi="ru-RU"/>
        </w:rPr>
        <w:t>проведение различных акций, трудовых</w:t>
      </w:r>
      <w:r w:rsidR="0098196A" w:rsidRPr="007D51BA">
        <w:rPr>
          <w:rFonts w:ascii="Times New Roman" w:hAnsi="Times New Roman" w:cs="Times New Roman"/>
          <w:sz w:val="28"/>
          <w:szCs w:val="28"/>
          <w:lang w:eastAsia="ru-RU" w:bidi="ru-RU"/>
        </w:rPr>
        <w:t xml:space="preserve"> десантов, выставок, конкурсов.</w:t>
      </w:r>
    </w:p>
    <w:p w:rsidR="000A468A" w:rsidRPr="007D51BA" w:rsidRDefault="000A468A" w:rsidP="00C35FD0">
      <w:pPr>
        <w:tabs>
          <w:tab w:val="left" w:pos="0"/>
        </w:tabs>
        <w:spacing w:after="0" w:line="276" w:lineRule="auto"/>
        <w:rPr>
          <w:rFonts w:ascii="Times New Roman" w:eastAsia="Times New Roman" w:hAnsi="Times New Roman" w:cs="Times New Roman"/>
          <w:iCs/>
          <w:sz w:val="28"/>
          <w:szCs w:val="28"/>
          <w:lang w:eastAsia="ru-RU"/>
        </w:rPr>
      </w:pPr>
    </w:p>
    <w:p w:rsidR="0083512F" w:rsidRPr="00351872" w:rsidRDefault="0083512F" w:rsidP="00EC000C">
      <w:pPr>
        <w:shd w:val="clear" w:color="auto" w:fill="FFFFFF"/>
        <w:spacing w:after="0" w:line="276" w:lineRule="auto"/>
        <w:jc w:val="both"/>
        <w:rPr>
          <w:rFonts w:ascii="Times New Roman" w:eastAsia="Times New Roman" w:hAnsi="Times New Roman" w:cs="Times New Roman"/>
          <w:color w:val="FF0000"/>
          <w:sz w:val="28"/>
          <w:szCs w:val="28"/>
          <w:lang w:eastAsia="ru-RU"/>
        </w:rPr>
      </w:pPr>
    </w:p>
    <w:p w:rsidR="00EC000C" w:rsidRPr="00E06A8E" w:rsidRDefault="006A7333" w:rsidP="006A7333">
      <w:pPr>
        <w:pStyle w:val="a3"/>
        <w:numPr>
          <w:ilvl w:val="0"/>
          <w:numId w:val="9"/>
        </w:numPr>
        <w:spacing w:line="276" w:lineRule="auto"/>
        <w:jc w:val="center"/>
        <w:rPr>
          <w:rFonts w:ascii="Times New Roman" w:hAnsi="Times New Roman" w:cs="Times New Roman"/>
          <w:b/>
          <w:sz w:val="28"/>
          <w:szCs w:val="28"/>
        </w:rPr>
      </w:pPr>
      <w:r w:rsidRPr="00E06A8E">
        <w:rPr>
          <w:rFonts w:ascii="Times New Roman" w:hAnsi="Times New Roman" w:cs="Times New Roman"/>
          <w:b/>
          <w:sz w:val="28"/>
          <w:szCs w:val="28"/>
        </w:rPr>
        <w:t>ОРГАНИЗАЦИОННЫЙ РАЗДЕЛ</w:t>
      </w:r>
    </w:p>
    <w:p w:rsidR="006A7333" w:rsidRPr="00E06A8E" w:rsidRDefault="006A7333" w:rsidP="006A7333">
      <w:pPr>
        <w:pStyle w:val="a3"/>
        <w:spacing w:line="276" w:lineRule="auto"/>
        <w:ind w:left="360"/>
        <w:rPr>
          <w:rFonts w:ascii="Times New Roman" w:hAnsi="Times New Roman" w:cs="Times New Roman"/>
          <w:b/>
          <w:sz w:val="28"/>
          <w:szCs w:val="28"/>
        </w:rPr>
      </w:pPr>
    </w:p>
    <w:p w:rsidR="006A7333" w:rsidRPr="00B6696F" w:rsidRDefault="0026147E" w:rsidP="00B6696F">
      <w:pPr>
        <w:pStyle w:val="a3"/>
        <w:numPr>
          <w:ilvl w:val="1"/>
          <w:numId w:val="9"/>
        </w:numPr>
        <w:spacing w:line="276" w:lineRule="auto"/>
        <w:ind w:left="0" w:firstLine="0"/>
        <w:jc w:val="center"/>
        <w:rPr>
          <w:rFonts w:ascii="Times New Roman" w:hAnsi="Times New Roman" w:cs="Times New Roman"/>
          <w:b/>
          <w:sz w:val="28"/>
          <w:szCs w:val="28"/>
        </w:rPr>
      </w:pPr>
      <w:r w:rsidRPr="00E06A8E">
        <w:rPr>
          <w:rFonts w:ascii="Times New Roman" w:hAnsi="Times New Roman" w:cs="Times New Roman"/>
          <w:b/>
          <w:sz w:val="28"/>
          <w:szCs w:val="28"/>
        </w:rPr>
        <w:t>Психолого-</w:t>
      </w:r>
      <w:r w:rsidR="006A7333" w:rsidRPr="00E06A8E">
        <w:rPr>
          <w:rFonts w:ascii="Times New Roman" w:hAnsi="Times New Roman" w:cs="Times New Roman"/>
          <w:b/>
          <w:sz w:val="28"/>
          <w:szCs w:val="28"/>
        </w:rPr>
        <w:t xml:space="preserve">педагогические условия, обеспечивающие развитие ребенка с </w:t>
      </w:r>
      <w:r w:rsidR="00CE05CF" w:rsidRPr="00E06A8E">
        <w:rPr>
          <w:rFonts w:ascii="Times New Roman" w:hAnsi="Times New Roman" w:cs="Times New Roman"/>
          <w:b/>
          <w:sz w:val="28"/>
          <w:szCs w:val="28"/>
        </w:rPr>
        <w:t>тяжелыми нарушениями</w:t>
      </w:r>
      <w:r w:rsidR="006A7333" w:rsidRPr="00E06A8E">
        <w:rPr>
          <w:rFonts w:ascii="Times New Roman" w:hAnsi="Times New Roman" w:cs="Times New Roman"/>
          <w:b/>
          <w:sz w:val="28"/>
          <w:szCs w:val="28"/>
        </w:rPr>
        <w:t xml:space="preserve"> речи</w:t>
      </w:r>
    </w:p>
    <w:p w:rsidR="006A7333" w:rsidRPr="00E06A8E" w:rsidRDefault="006A7333" w:rsidP="006A7333">
      <w:pPr>
        <w:pStyle w:val="a3"/>
        <w:spacing w:line="276" w:lineRule="auto"/>
        <w:ind w:firstLine="567"/>
        <w:jc w:val="both"/>
        <w:rPr>
          <w:rFonts w:ascii="Times New Roman" w:hAnsi="Times New Roman" w:cs="Times New Roman"/>
          <w:sz w:val="28"/>
          <w:szCs w:val="28"/>
        </w:rPr>
      </w:pPr>
      <w:r w:rsidRPr="00E06A8E">
        <w:rPr>
          <w:rFonts w:ascii="Times New Roman" w:hAnsi="Times New Roman" w:cs="Times New Roman"/>
          <w:sz w:val="28"/>
          <w:szCs w:val="28"/>
        </w:rPr>
        <w:t>Непременным условием реализации требований ФГОС ДО является создание в ДОО психолого-педагогических условий.</w:t>
      </w:r>
    </w:p>
    <w:p w:rsidR="006A7333" w:rsidRPr="00E06A8E" w:rsidRDefault="006A7333" w:rsidP="006A7333">
      <w:pPr>
        <w:pStyle w:val="a3"/>
        <w:spacing w:line="276" w:lineRule="auto"/>
        <w:ind w:firstLine="567"/>
        <w:jc w:val="both"/>
        <w:rPr>
          <w:rFonts w:ascii="Times New Roman" w:hAnsi="Times New Roman" w:cs="Times New Roman"/>
          <w:sz w:val="28"/>
          <w:szCs w:val="28"/>
        </w:rPr>
      </w:pPr>
      <w:r w:rsidRPr="00E06A8E">
        <w:rPr>
          <w:rFonts w:ascii="Times New Roman" w:hAnsi="Times New Roman" w:cs="Times New Roman"/>
          <w:sz w:val="28"/>
          <w:szCs w:val="28"/>
        </w:rPr>
        <w:lastRenderedPageBreak/>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w:t>
      </w:r>
      <w:r w:rsidR="0026147E" w:rsidRPr="00E06A8E">
        <w:rPr>
          <w:rFonts w:ascii="Times New Roman" w:hAnsi="Times New Roman" w:cs="Times New Roman"/>
          <w:sz w:val="28"/>
          <w:szCs w:val="28"/>
        </w:rPr>
        <w:t xml:space="preserve">ности, партнера, средств и пр.; </w:t>
      </w:r>
      <w:r w:rsidRPr="00E06A8E">
        <w:rPr>
          <w:rFonts w:ascii="Times New Roman" w:hAnsi="Times New Roman" w:cs="Times New Roman"/>
          <w:sz w:val="28"/>
          <w:szCs w:val="28"/>
        </w:rPr>
        <w:t>обеспечивается опора на его личный опыт при освоении новых знаний и жизненных навыков.</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3. Формирование игры как важнейшего фактора развития ребенка.</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исамостоятельных, подвижных и статичных форм активности.</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 xml:space="preserve">7. Профессиональное развитие педагогов, направленное на развитие профессиональных компетентностей, в том числе коммуникативной </w:t>
      </w:r>
      <w:r w:rsidRPr="006405FD">
        <w:rPr>
          <w:rFonts w:ascii="Times New Roman" w:hAnsi="Times New Roman" w:cs="Times New Roman"/>
          <w:sz w:val="28"/>
          <w:szCs w:val="28"/>
        </w:rPr>
        <w:t>компетентности и мастерства мотивирования ребенка, а также владения</w:t>
      </w:r>
      <w:r w:rsidRPr="00E06A8E">
        <w:rPr>
          <w:rFonts w:ascii="Times New Roman" w:hAnsi="Times New Roman" w:cs="Times New Roman"/>
          <w:sz w:val="28"/>
          <w:szCs w:val="28"/>
        </w:rPr>
        <w:t xml:space="preserve">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A7333" w:rsidRPr="00351872" w:rsidRDefault="006A7333" w:rsidP="006A7333">
      <w:pPr>
        <w:pStyle w:val="a3"/>
        <w:spacing w:line="276" w:lineRule="auto"/>
        <w:jc w:val="both"/>
        <w:rPr>
          <w:rFonts w:ascii="Times New Roman" w:hAnsi="Times New Roman" w:cs="Times New Roman"/>
          <w:color w:val="FF0000"/>
          <w:sz w:val="28"/>
          <w:szCs w:val="28"/>
        </w:rPr>
      </w:pPr>
    </w:p>
    <w:p w:rsidR="006A7333" w:rsidRPr="00E06A8E" w:rsidRDefault="006A7333" w:rsidP="006A7333">
      <w:pPr>
        <w:pStyle w:val="a3"/>
        <w:spacing w:line="276" w:lineRule="auto"/>
        <w:jc w:val="center"/>
        <w:rPr>
          <w:rFonts w:ascii="Times New Roman" w:hAnsi="Times New Roman" w:cs="Times New Roman"/>
          <w:b/>
          <w:sz w:val="28"/>
          <w:szCs w:val="28"/>
        </w:rPr>
      </w:pPr>
      <w:r w:rsidRPr="00E06A8E">
        <w:rPr>
          <w:rFonts w:ascii="Times New Roman" w:hAnsi="Times New Roman" w:cs="Times New Roman"/>
          <w:b/>
          <w:sz w:val="28"/>
          <w:szCs w:val="28"/>
        </w:rPr>
        <w:t>Роль педагога в организации психолого-педагогических условий</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ДОО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lastRenderedPageBreak/>
        <w:t>Для обеспечения в группе эмоционального благополучия педагог должен:</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xml:space="preserve">• общаться с детьми </w:t>
      </w:r>
      <w:r w:rsidR="00A96304" w:rsidRPr="006405FD">
        <w:rPr>
          <w:rFonts w:ascii="Times New Roman" w:hAnsi="Times New Roman" w:cs="Times New Roman"/>
          <w:sz w:val="28"/>
          <w:szCs w:val="28"/>
        </w:rPr>
        <w:t xml:space="preserve">доброжелательно, без обвинений </w:t>
      </w:r>
      <w:r w:rsidRPr="006405FD">
        <w:rPr>
          <w:rFonts w:ascii="Times New Roman" w:hAnsi="Times New Roman" w:cs="Times New Roman"/>
          <w:sz w:val="28"/>
          <w:szCs w:val="28"/>
        </w:rPr>
        <w:t>и угроз;</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внимательно выслушивать детей, показывать, что понимает</w:t>
      </w:r>
      <w:r w:rsidR="00A96304" w:rsidRPr="006405FD">
        <w:rPr>
          <w:rFonts w:ascii="Times New Roman" w:hAnsi="Times New Roman" w:cs="Times New Roman"/>
          <w:sz w:val="28"/>
          <w:szCs w:val="28"/>
        </w:rPr>
        <w:t xml:space="preserve"> их чувства, помогать делиться </w:t>
      </w:r>
      <w:r w:rsidRPr="006405FD">
        <w:rPr>
          <w:rFonts w:ascii="Times New Roman" w:hAnsi="Times New Roman" w:cs="Times New Roman"/>
          <w:sz w:val="28"/>
          <w:szCs w:val="28"/>
        </w:rPr>
        <w:t>своими переживаниями и мыслями;</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помогать детям обнаружить конструктивные варианты поведения;</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6A7333" w:rsidRPr="006405FD" w:rsidRDefault="0026147E"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xml:space="preserve">• обеспечивать в течение дня чередование ситуаций, </w:t>
      </w:r>
      <w:r w:rsidR="006A7333" w:rsidRPr="006405FD">
        <w:rPr>
          <w:rFonts w:ascii="Times New Roman" w:hAnsi="Times New Roman" w:cs="Times New Roman"/>
          <w:sz w:val="28"/>
          <w:szCs w:val="28"/>
        </w:rPr>
        <w:t>в кот</w:t>
      </w:r>
      <w:r w:rsidRPr="006405FD">
        <w:rPr>
          <w:rFonts w:ascii="Times New Roman" w:hAnsi="Times New Roman" w:cs="Times New Roman"/>
          <w:sz w:val="28"/>
          <w:szCs w:val="28"/>
        </w:rPr>
        <w:t>орых</w:t>
      </w:r>
      <w:r w:rsidR="006A7333" w:rsidRPr="006405FD">
        <w:rPr>
          <w:rFonts w:ascii="Times New Roman" w:hAnsi="Times New Roman" w:cs="Times New Roman"/>
          <w:sz w:val="28"/>
          <w:szCs w:val="28"/>
        </w:rPr>
        <w:t xml:space="preserve"> дети игр</w:t>
      </w:r>
      <w:r w:rsidRPr="006405FD">
        <w:rPr>
          <w:rFonts w:ascii="Times New Roman" w:hAnsi="Times New Roman" w:cs="Times New Roman"/>
          <w:sz w:val="28"/>
          <w:szCs w:val="28"/>
        </w:rPr>
        <w:t xml:space="preserve">ают вместе и могут при желании </w:t>
      </w:r>
      <w:r w:rsidR="006A7333" w:rsidRPr="006405FD">
        <w:rPr>
          <w:rFonts w:ascii="Times New Roman" w:hAnsi="Times New Roman" w:cs="Times New Roman"/>
          <w:sz w:val="28"/>
          <w:szCs w:val="28"/>
        </w:rPr>
        <w:t>побыть в одиночестве</w:t>
      </w:r>
      <w:r w:rsidR="00A96304" w:rsidRPr="006405FD">
        <w:rPr>
          <w:rFonts w:ascii="Times New Roman" w:hAnsi="Times New Roman" w:cs="Times New Roman"/>
          <w:sz w:val="28"/>
          <w:szCs w:val="28"/>
        </w:rPr>
        <w:t>или в небольшой группе детей.</w:t>
      </w:r>
    </w:p>
    <w:p w:rsidR="006A7333" w:rsidRPr="006405FD" w:rsidRDefault="006A7333" w:rsidP="00A96304">
      <w:pPr>
        <w:pStyle w:val="a3"/>
        <w:spacing w:line="276" w:lineRule="auto"/>
        <w:jc w:val="center"/>
        <w:rPr>
          <w:rFonts w:ascii="Times New Roman" w:hAnsi="Times New Roman" w:cs="Times New Roman"/>
          <w:b/>
          <w:sz w:val="28"/>
          <w:szCs w:val="28"/>
        </w:rPr>
      </w:pPr>
      <w:r w:rsidRPr="006405FD">
        <w:rPr>
          <w:rFonts w:ascii="Times New Roman" w:hAnsi="Times New Roman" w:cs="Times New Roman"/>
          <w:b/>
          <w:sz w:val="28"/>
          <w:szCs w:val="28"/>
        </w:rPr>
        <w:t>Формирование доброжелательных, внимательных отношений</w:t>
      </w:r>
    </w:p>
    <w:p w:rsidR="006A7333" w:rsidRPr="006405FD" w:rsidRDefault="006A7333" w:rsidP="0026147E">
      <w:pPr>
        <w:pStyle w:val="a3"/>
        <w:spacing w:line="276" w:lineRule="auto"/>
        <w:ind w:firstLine="567"/>
        <w:jc w:val="both"/>
        <w:rPr>
          <w:rFonts w:ascii="Times New Roman" w:hAnsi="Times New Roman" w:cs="Times New Roman"/>
          <w:sz w:val="28"/>
          <w:szCs w:val="28"/>
        </w:rPr>
      </w:pPr>
      <w:r w:rsidRPr="006405FD">
        <w:rPr>
          <w:rFonts w:ascii="Times New Roman" w:hAnsi="Times New Roman" w:cs="Times New Roman"/>
          <w:sz w:val="28"/>
          <w:szCs w:val="28"/>
        </w:rPr>
        <w:t>Воспитание у детей доброжелательного и внимательн</w:t>
      </w:r>
      <w:r w:rsidR="0026147E" w:rsidRPr="006405FD">
        <w:rPr>
          <w:rFonts w:ascii="Times New Roman" w:hAnsi="Times New Roman" w:cs="Times New Roman"/>
          <w:sz w:val="28"/>
          <w:szCs w:val="28"/>
        </w:rPr>
        <w:t xml:space="preserve">ого отношения к людям возможно </w:t>
      </w:r>
      <w:r w:rsidRPr="006405FD">
        <w:rPr>
          <w:rFonts w:ascii="Times New Roman" w:hAnsi="Times New Roman" w:cs="Times New Roman"/>
          <w:sz w:val="28"/>
          <w:szCs w:val="28"/>
        </w:rPr>
        <w:t>только в том случае, ес</w:t>
      </w:r>
      <w:r w:rsidR="0026147E" w:rsidRPr="006405FD">
        <w:rPr>
          <w:rFonts w:ascii="Times New Roman" w:hAnsi="Times New Roman" w:cs="Times New Roman"/>
          <w:sz w:val="28"/>
          <w:szCs w:val="28"/>
        </w:rPr>
        <w:t xml:space="preserve">ли педагог сам относится </w:t>
      </w:r>
      <w:r w:rsidRPr="006405FD">
        <w:rPr>
          <w:rFonts w:ascii="Times New Roman" w:hAnsi="Times New Roman" w:cs="Times New Roman"/>
          <w:sz w:val="28"/>
          <w:szCs w:val="28"/>
        </w:rPr>
        <w:t xml:space="preserve">к детям </w:t>
      </w:r>
      <w:r w:rsidR="0026147E" w:rsidRPr="006405FD">
        <w:rPr>
          <w:rFonts w:ascii="Times New Roman" w:hAnsi="Times New Roman" w:cs="Times New Roman"/>
          <w:sz w:val="28"/>
          <w:szCs w:val="28"/>
        </w:rPr>
        <w:t xml:space="preserve">доброжелательно и внимательно, </w:t>
      </w:r>
      <w:r w:rsidRPr="006405FD">
        <w:rPr>
          <w:rFonts w:ascii="Times New Roman" w:hAnsi="Times New Roman" w:cs="Times New Roman"/>
          <w:sz w:val="28"/>
          <w:szCs w:val="28"/>
        </w:rPr>
        <w:t>помогает конструктивно разрешать возникающие конфликты.</w:t>
      </w:r>
    </w:p>
    <w:p w:rsidR="006A7333" w:rsidRPr="006405FD" w:rsidRDefault="0026147E" w:rsidP="0026147E">
      <w:pPr>
        <w:pStyle w:val="a3"/>
        <w:spacing w:line="276" w:lineRule="auto"/>
        <w:ind w:firstLine="567"/>
        <w:jc w:val="both"/>
        <w:rPr>
          <w:rFonts w:ascii="Times New Roman" w:hAnsi="Times New Roman" w:cs="Times New Roman"/>
          <w:sz w:val="28"/>
          <w:szCs w:val="28"/>
        </w:rPr>
      </w:pPr>
      <w:r w:rsidRPr="006405FD">
        <w:rPr>
          <w:rFonts w:ascii="Times New Roman" w:hAnsi="Times New Roman" w:cs="Times New Roman"/>
          <w:sz w:val="28"/>
          <w:szCs w:val="28"/>
        </w:rPr>
        <w:t xml:space="preserve">Для </w:t>
      </w:r>
      <w:r w:rsidR="006A7333" w:rsidRPr="006405FD">
        <w:rPr>
          <w:rFonts w:ascii="Times New Roman" w:hAnsi="Times New Roman" w:cs="Times New Roman"/>
          <w:sz w:val="28"/>
          <w:szCs w:val="28"/>
        </w:rPr>
        <w:t>формирования у детей доброжелательного отношения к людям педагогу следует:</w:t>
      </w:r>
    </w:p>
    <w:p w:rsidR="006A7333" w:rsidRPr="006405FD" w:rsidRDefault="0026147E"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xml:space="preserve">• устанавливать понятные </w:t>
      </w:r>
      <w:r w:rsidR="006A7333" w:rsidRPr="006405FD">
        <w:rPr>
          <w:rFonts w:ascii="Times New Roman" w:hAnsi="Times New Roman" w:cs="Times New Roman"/>
          <w:sz w:val="28"/>
          <w:szCs w:val="28"/>
        </w:rPr>
        <w:t>для детей правила взаимодействия;</w:t>
      </w:r>
    </w:p>
    <w:p w:rsidR="006A7333" w:rsidRPr="00E23BCA" w:rsidRDefault="0026147E"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создавать си</w:t>
      </w:r>
      <w:r w:rsidRPr="00E23BCA">
        <w:rPr>
          <w:rFonts w:ascii="Times New Roman" w:hAnsi="Times New Roman" w:cs="Times New Roman"/>
          <w:sz w:val="28"/>
          <w:szCs w:val="28"/>
        </w:rPr>
        <w:t>туации обсуждения правил, прояснения детьми</w:t>
      </w:r>
      <w:r w:rsidR="006A7333" w:rsidRPr="00E23BCA">
        <w:rPr>
          <w:rFonts w:ascii="Times New Roman" w:hAnsi="Times New Roman" w:cs="Times New Roman"/>
          <w:sz w:val="28"/>
          <w:szCs w:val="28"/>
        </w:rPr>
        <w:t xml:space="preserve"> их смысла;</w:t>
      </w:r>
    </w:p>
    <w:p w:rsidR="0026147E" w:rsidRPr="00E23BCA" w:rsidRDefault="006A7333" w:rsidP="006A7333">
      <w:pPr>
        <w:pStyle w:val="a3"/>
        <w:spacing w:line="276" w:lineRule="auto"/>
        <w:jc w:val="both"/>
        <w:rPr>
          <w:rFonts w:ascii="Times New Roman" w:hAnsi="Times New Roman" w:cs="Times New Roman"/>
          <w:sz w:val="28"/>
          <w:szCs w:val="28"/>
        </w:rPr>
      </w:pPr>
      <w:r w:rsidRPr="00E23BCA">
        <w:rPr>
          <w:rFonts w:ascii="Times New Roman" w:hAnsi="Times New Roman" w:cs="Times New Roman"/>
          <w:sz w:val="28"/>
          <w:szCs w:val="28"/>
        </w:rPr>
        <w:t>• поддерживать инициа</w:t>
      </w:r>
      <w:r w:rsidR="0026147E" w:rsidRPr="00E23BCA">
        <w:rPr>
          <w:rFonts w:ascii="Times New Roman" w:hAnsi="Times New Roman" w:cs="Times New Roman"/>
          <w:sz w:val="28"/>
          <w:szCs w:val="28"/>
        </w:rPr>
        <w:t>тиву детей старшего дошкольного</w:t>
      </w:r>
      <w:r w:rsidRPr="00E23BCA">
        <w:rPr>
          <w:rFonts w:ascii="Times New Roman" w:hAnsi="Times New Roman" w:cs="Times New Roman"/>
          <w:sz w:val="28"/>
          <w:szCs w:val="28"/>
        </w:rPr>
        <w:t xml:space="preserve"> возраста по созданию новых норм и правил (когда дети совместно предлагают правила для разрешения возникающих проблемн</w:t>
      </w:r>
      <w:r w:rsidR="0026147E" w:rsidRPr="00E23BCA">
        <w:rPr>
          <w:rFonts w:ascii="Times New Roman" w:hAnsi="Times New Roman" w:cs="Times New Roman"/>
          <w:sz w:val="28"/>
          <w:szCs w:val="28"/>
        </w:rPr>
        <w:t>ых</w:t>
      </w:r>
      <w:r w:rsidRPr="00E23BCA">
        <w:rPr>
          <w:rFonts w:ascii="Times New Roman" w:hAnsi="Times New Roman" w:cs="Times New Roman"/>
          <w:sz w:val="28"/>
          <w:szCs w:val="28"/>
        </w:rPr>
        <w:t xml:space="preserve"> ситуаций).</w:t>
      </w:r>
    </w:p>
    <w:p w:rsidR="0026147E" w:rsidRPr="00E23BCA" w:rsidRDefault="0026147E" w:rsidP="006A7333">
      <w:pPr>
        <w:pStyle w:val="a3"/>
        <w:spacing w:line="276" w:lineRule="auto"/>
        <w:jc w:val="both"/>
        <w:rPr>
          <w:rFonts w:ascii="Times New Roman" w:hAnsi="Times New Roman" w:cs="Times New Roman"/>
          <w:sz w:val="28"/>
          <w:szCs w:val="28"/>
        </w:rPr>
      </w:pPr>
    </w:p>
    <w:p w:rsidR="00A96304" w:rsidRPr="00E23BCA" w:rsidRDefault="00A96304" w:rsidP="00A96304">
      <w:pPr>
        <w:pStyle w:val="a3"/>
        <w:numPr>
          <w:ilvl w:val="1"/>
          <w:numId w:val="9"/>
        </w:numPr>
        <w:spacing w:line="276" w:lineRule="auto"/>
        <w:jc w:val="center"/>
        <w:rPr>
          <w:rFonts w:ascii="Times New Roman" w:hAnsi="Times New Roman" w:cs="Times New Roman"/>
          <w:b/>
          <w:sz w:val="28"/>
          <w:szCs w:val="28"/>
        </w:rPr>
      </w:pPr>
      <w:r w:rsidRPr="00E23BCA">
        <w:rPr>
          <w:rFonts w:ascii="Times New Roman" w:hAnsi="Times New Roman" w:cs="Times New Roman"/>
          <w:b/>
          <w:sz w:val="28"/>
          <w:szCs w:val="28"/>
        </w:rPr>
        <w:t>Организация развивающей предметно – пространственной среды</w:t>
      </w:r>
    </w:p>
    <w:p w:rsidR="00A96304" w:rsidRPr="00E23BCA" w:rsidRDefault="00A96304" w:rsidP="00A96304">
      <w:pPr>
        <w:spacing w:after="0" w:line="276" w:lineRule="auto"/>
        <w:ind w:firstLine="709"/>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Развивающая предметно-пространственная среда ДОО (далее  – РППС) соответствует требованиям ФГОС ДО и санитарно-эпидемиологическим требованиям.</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Развивающая предметно-пространствен</w:t>
      </w:r>
      <w:r w:rsidR="0026147E" w:rsidRPr="00E23BCA">
        <w:rPr>
          <w:rFonts w:ascii="Times New Roman" w:eastAsia="Calibri" w:hAnsi="Times New Roman" w:cs="Times New Roman"/>
          <w:sz w:val="28"/>
          <w:szCs w:val="28"/>
        </w:rPr>
        <w:t xml:space="preserve">ная среда - </w:t>
      </w:r>
      <w:r w:rsidRPr="00E23BCA">
        <w:rPr>
          <w:rFonts w:ascii="Times New Roman" w:eastAsia="Calibri" w:hAnsi="Times New Roman" w:cs="Times New Roman"/>
          <w:sz w:val="28"/>
          <w:szCs w:val="28"/>
        </w:rPr>
        <w:t xml:space="preserve">часть образовательной среды, представленная специально организованным пространством (помещениями ДОО,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w:t>
      </w:r>
      <w:r w:rsidR="0026147E" w:rsidRPr="00E23BCA">
        <w:rPr>
          <w:rFonts w:ascii="Times New Roman" w:eastAsia="Calibri" w:hAnsi="Times New Roman" w:cs="Times New Roman"/>
          <w:sz w:val="28"/>
          <w:szCs w:val="28"/>
        </w:rPr>
        <w:t xml:space="preserve">и воспитания детей дошкольного возраста, охраны и </w:t>
      </w:r>
      <w:r w:rsidR="0026147E" w:rsidRPr="00E23BCA">
        <w:rPr>
          <w:rFonts w:ascii="Times New Roman" w:eastAsia="Calibri" w:hAnsi="Times New Roman" w:cs="Times New Roman"/>
          <w:sz w:val="28"/>
          <w:szCs w:val="28"/>
        </w:rPr>
        <w:lastRenderedPageBreak/>
        <w:t xml:space="preserve">укрепления их здоровья, предоставляющими </w:t>
      </w:r>
      <w:r w:rsidRPr="00E23BCA">
        <w:rPr>
          <w:rFonts w:ascii="Times New Roman" w:eastAsia="Calibri" w:hAnsi="Times New Roman" w:cs="Times New Roman"/>
          <w:sz w:val="28"/>
          <w:szCs w:val="28"/>
        </w:rPr>
        <w:t>возможность учета особенностей и коррекции недостатков их развития.</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В соответствии со Стандартом РППС ДОО должна обеспечивает и гарантирует:</w:t>
      </w:r>
    </w:p>
    <w:p w:rsidR="00A96304" w:rsidRPr="00E23BCA" w:rsidRDefault="0026147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w:t>
      </w:r>
      <w:r w:rsidRPr="00E23BCA">
        <w:rPr>
          <w:rFonts w:ascii="Times New Roman" w:eastAsia="Calibri" w:hAnsi="Times New Roman" w:cs="Times New Roman"/>
          <w:sz w:val="28"/>
          <w:szCs w:val="28"/>
        </w:rPr>
        <w:t xml:space="preserve"> и способностях, в том числе при взаимодействии детей друг </w:t>
      </w:r>
      <w:r w:rsidR="00A96304" w:rsidRPr="00E23BCA">
        <w:rPr>
          <w:rFonts w:ascii="Times New Roman" w:eastAsia="Calibri" w:hAnsi="Times New Roman" w:cs="Times New Roman"/>
          <w:sz w:val="28"/>
          <w:szCs w:val="28"/>
        </w:rPr>
        <w:t>с другом и в коллективной работе;</w:t>
      </w:r>
    </w:p>
    <w:p w:rsidR="00A96304" w:rsidRPr="00E23BCA" w:rsidRDefault="0026147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96304" w:rsidRPr="00E23BCA" w:rsidRDefault="0026147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 xml:space="preserve">построение вариативного развивающего </w:t>
      </w:r>
      <w:r w:rsidRPr="00E23BCA">
        <w:rPr>
          <w:rFonts w:ascii="Times New Roman" w:eastAsia="Calibri" w:hAnsi="Times New Roman" w:cs="Times New Roman"/>
          <w:sz w:val="28"/>
          <w:szCs w:val="28"/>
        </w:rPr>
        <w:t xml:space="preserve">образования, ориентированного </w:t>
      </w:r>
      <w:r w:rsidR="00A96304" w:rsidRPr="00E23BCA">
        <w:rPr>
          <w:rFonts w:ascii="Times New Roman" w:eastAsia="Calibri" w:hAnsi="Times New Roman" w:cs="Times New Roman"/>
          <w:sz w:val="28"/>
          <w:szCs w:val="28"/>
        </w:rPr>
        <w:t>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lastRenderedPageBreak/>
        <w:t>-</w:t>
      </w:r>
      <w:r w:rsidR="00A96304" w:rsidRPr="00E23BCA">
        <w:rPr>
          <w:rFonts w:ascii="Times New Roman" w:eastAsia="Calibri" w:hAnsi="Times New Roman" w:cs="Times New Roman"/>
          <w:sz w:val="28"/>
          <w:szCs w:val="28"/>
        </w:rPr>
        <w:t>создание равных условий, максимально способствующих реализации различных образовательных программ в ДОО, для детей, принадлежащих к разным национально-культурным и социальным слоям, а также имеющих различные (в том числе ограниченные) возможности здоровья.</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РППС ДОО обладает свойствами открытой системы и выполняет образовательную, воспитывающую, мотивирующую функции. </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Предметно-пространственная среда ДОО обеспечивает возможность р</w:t>
      </w:r>
      <w:r w:rsidR="002F2D0E" w:rsidRPr="00E23BCA">
        <w:rPr>
          <w:rFonts w:ascii="Times New Roman" w:eastAsia="Calibri" w:hAnsi="Times New Roman" w:cs="Times New Roman"/>
          <w:sz w:val="28"/>
          <w:szCs w:val="28"/>
        </w:rPr>
        <w:t xml:space="preserve">еализации разных видов детской </w:t>
      </w:r>
      <w:r w:rsidRPr="00E23BCA">
        <w:rPr>
          <w:rFonts w:ascii="Times New Roman" w:eastAsia="Calibri" w:hAnsi="Times New Roman" w:cs="Times New Roman"/>
          <w:sz w:val="28"/>
          <w:szCs w:val="28"/>
        </w:rPr>
        <w:t>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Развивающая предметно-пространственная среда ДОО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Для выполнения этой задачи РППС ДОО:</w:t>
      </w:r>
    </w:p>
    <w:p w:rsidR="00A96304" w:rsidRPr="00E23BCA" w:rsidRDefault="00402232"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1) содер</w:t>
      </w:r>
      <w:r w:rsidR="002F2D0E" w:rsidRPr="00E23BCA">
        <w:rPr>
          <w:rFonts w:ascii="Times New Roman" w:eastAsia="Calibri" w:hAnsi="Times New Roman" w:cs="Times New Roman"/>
          <w:sz w:val="28"/>
          <w:szCs w:val="28"/>
        </w:rPr>
        <w:t xml:space="preserve">жательно-насыщенная – включает </w:t>
      </w:r>
      <w:r w:rsidRPr="00E23BCA">
        <w:rPr>
          <w:rFonts w:ascii="Times New Roman" w:eastAsia="Calibri" w:hAnsi="Times New Roman" w:cs="Times New Roman"/>
          <w:sz w:val="28"/>
          <w:szCs w:val="28"/>
        </w:rPr>
        <w:t xml:space="preserve">средства </w:t>
      </w:r>
      <w:r w:rsidR="002F2D0E" w:rsidRPr="00E23BCA">
        <w:rPr>
          <w:rFonts w:ascii="Times New Roman" w:eastAsia="Calibri" w:hAnsi="Times New Roman" w:cs="Times New Roman"/>
          <w:sz w:val="28"/>
          <w:szCs w:val="28"/>
        </w:rPr>
        <w:t xml:space="preserve">обучения (в том </w:t>
      </w:r>
      <w:r w:rsidR="00A96304" w:rsidRPr="00E23BCA">
        <w:rPr>
          <w:rFonts w:ascii="Times New Roman" w:eastAsia="Calibri" w:hAnsi="Times New Roman" w:cs="Times New Roman"/>
          <w:sz w:val="28"/>
          <w:szCs w:val="28"/>
        </w:rPr>
        <w:t>числе технические и информационные), материалы (в том числе расходные),инвентарь,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w:t>
      </w:r>
      <w:r w:rsidR="002F2D0E" w:rsidRPr="00E23BCA">
        <w:rPr>
          <w:rFonts w:ascii="Times New Roman" w:eastAsia="Calibri" w:hAnsi="Times New Roman" w:cs="Times New Roman"/>
          <w:sz w:val="28"/>
          <w:szCs w:val="28"/>
        </w:rPr>
        <w:t xml:space="preserve">иментирование с материалами, доступными детям; двигательную активность, в </w:t>
      </w:r>
      <w:r w:rsidR="00A96304" w:rsidRPr="00E23BCA">
        <w:rPr>
          <w:rFonts w:ascii="Times New Roman" w:eastAsia="Calibri" w:hAnsi="Times New Roman" w:cs="Times New Roman"/>
          <w:sz w:val="28"/>
          <w:szCs w:val="28"/>
        </w:rPr>
        <w:t>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2) трансформируемая - </w:t>
      </w:r>
      <w:r w:rsidR="00A96304" w:rsidRPr="00E23BCA">
        <w:rPr>
          <w:rFonts w:ascii="Times New Roman" w:eastAsia="Calibri" w:hAnsi="Times New Roman" w:cs="Times New Roman"/>
          <w:sz w:val="28"/>
          <w:szCs w:val="28"/>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3) </w:t>
      </w:r>
      <w:r w:rsidR="00A96304" w:rsidRPr="00E23BCA">
        <w:rPr>
          <w:rFonts w:ascii="Times New Roman" w:eastAsia="Calibri" w:hAnsi="Times New Roman" w:cs="Times New Roman"/>
          <w:sz w:val="28"/>
          <w:szCs w:val="28"/>
        </w:rPr>
        <w:t>полифунк</w:t>
      </w:r>
      <w:r w:rsidRPr="00E23BCA">
        <w:rPr>
          <w:rFonts w:ascii="Times New Roman" w:eastAsia="Calibri" w:hAnsi="Times New Roman" w:cs="Times New Roman"/>
          <w:sz w:val="28"/>
          <w:szCs w:val="28"/>
        </w:rPr>
        <w:t xml:space="preserve">циональная - </w:t>
      </w:r>
      <w:r w:rsidR="00A96304" w:rsidRPr="00E23BCA">
        <w:rPr>
          <w:rFonts w:ascii="Times New Roman" w:eastAsia="Calibri" w:hAnsi="Times New Roman" w:cs="Times New Roman"/>
          <w:sz w:val="28"/>
          <w:szCs w:val="28"/>
        </w:rPr>
        <w:t>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lastRenderedPageBreak/>
        <w:t xml:space="preserve">4) доступная - </w:t>
      </w:r>
      <w:r w:rsidR="00A96304" w:rsidRPr="00E23BCA">
        <w:rPr>
          <w:rFonts w:ascii="Times New Roman" w:eastAsia="Calibri" w:hAnsi="Times New Roman" w:cs="Times New Roman"/>
          <w:sz w:val="28"/>
          <w:szCs w:val="28"/>
        </w:rPr>
        <w:t>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5) безопасная - </w:t>
      </w:r>
      <w:r w:rsidR="00A96304" w:rsidRPr="00E23BCA">
        <w:rPr>
          <w:rFonts w:ascii="Times New Roman" w:eastAsia="Calibri" w:hAnsi="Times New Roman" w:cs="Times New Roman"/>
          <w:sz w:val="28"/>
          <w:szCs w:val="28"/>
        </w:rPr>
        <w:t>все элементы РППС соответствуют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При проектировании РППС учитывается целостность </w:t>
      </w:r>
      <w:r w:rsidR="00A96304" w:rsidRPr="00E23BCA">
        <w:rPr>
          <w:rFonts w:ascii="Times New Roman" w:eastAsia="Calibri" w:hAnsi="Times New Roman" w:cs="Times New Roman"/>
          <w:sz w:val="28"/>
          <w:szCs w:val="28"/>
        </w:rPr>
        <w:t>образовательного процесса в Орган</w:t>
      </w:r>
      <w:r w:rsidRPr="00E23BCA">
        <w:rPr>
          <w:rFonts w:ascii="Times New Roman" w:eastAsia="Calibri" w:hAnsi="Times New Roman" w:cs="Times New Roman"/>
          <w:sz w:val="28"/>
          <w:szCs w:val="28"/>
        </w:rPr>
        <w:t xml:space="preserve">изации, в заданных Стандартом </w:t>
      </w:r>
      <w:r w:rsidR="00A96304" w:rsidRPr="00E23BCA">
        <w:rPr>
          <w:rFonts w:ascii="Times New Roman" w:eastAsia="Calibri" w:hAnsi="Times New Roman" w:cs="Times New Roman"/>
          <w:sz w:val="28"/>
          <w:szCs w:val="28"/>
        </w:rPr>
        <w:t>образ</w:t>
      </w:r>
      <w:r w:rsidRPr="00E23BCA">
        <w:rPr>
          <w:rFonts w:ascii="Times New Roman" w:eastAsia="Calibri" w:hAnsi="Times New Roman" w:cs="Times New Roman"/>
          <w:sz w:val="28"/>
          <w:szCs w:val="28"/>
        </w:rPr>
        <w:t>овательных областях: социально-</w:t>
      </w:r>
      <w:r w:rsidR="00A96304" w:rsidRPr="00E23BCA">
        <w:rPr>
          <w:rFonts w:ascii="Times New Roman" w:eastAsia="Calibri" w:hAnsi="Times New Roman" w:cs="Times New Roman"/>
          <w:sz w:val="28"/>
          <w:szCs w:val="28"/>
        </w:rPr>
        <w:t>коммуникативной, познавательной, речевой, художественно-эстетической и физической.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Для обеспечения образовательной деятельности в социально-коммуникативной области в ДОО имеется следующее:</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В групповых и других помещениях, предназначенных для образовательной деяте</w:t>
      </w:r>
      <w:r w:rsidR="002F2D0E" w:rsidRPr="00E23BCA">
        <w:rPr>
          <w:rFonts w:ascii="Times New Roman" w:eastAsia="Calibri" w:hAnsi="Times New Roman" w:cs="Times New Roman"/>
          <w:sz w:val="28"/>
          <w:szCs w:val="28"/>
        </w:rPr>
        <w:t xml:space="preserve">льности детей созданы условия для общения и совместной деятельности детей как со взрослыми, так и </w:t>
      </w:r>
      <w:r w:rsidRPr="00E23BCA">
        <w:rPr>
          <w:rFonts w:ascii="Times New Roman" w:eastAsia="Calibri" w:hAnsi="Times New Roman" w:cs="Times New Roman"/>
          <w:sz w:val="28"/>
          <w:szCs w:val="28"/>
        </w:rPr>
        <w:t>со сверстниками в разных групповых сочетаниях. Дети должны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дляиспользования методов проектирования как средств познавательно-исследовательской деятельности детей.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Дети имеют возможность безопасного беспрепятственного доступа к объектам инфраструктуры ДОО, а также к играм, игрушкам, материалам, пособиям, обеспечивающим все основные виды детской активности.</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Предметно-пространственная среда ДОО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В ДОО созданы условия для проведения диагностики состояния здоровья детей, медицинских процедур, коррекционных и профилактических мероприятий.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lastRenderedPageBreak/>
        <w:t>Предметно-пространственная среда ДОО обеспечивает условия для развития игровой и познавательно-исследовательской  деятельности детей.</w:t>
      </w:r>
    </w:p>
    <w:p w:rsidR="009004B4" w:rsidRDefault="00A96304" w:rsidP="00E23BCA">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Для этого в групповых помещениях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находятся оборудование, игрушки и материалы для разнообразных сюжетно-ролевых и дидактических игр, в том числе предметы-заместители. </w:t>
      </w:r>
    </w:p>
    <w:p w:rsidR="00E23BCA" w:rsidRPr="00E23BCA" w:rsidRDefault="00E23BCA" w:rsidP="00E23BCA">
      <w:pPr>
        <w:spacing w:after="0" w:line="276" w:lineRule="auto"/>
        <w:ind w:firstLine="540"/>
        <w:jc w:val="both"/>
        <w:rPr>
          <w:rFonts w:ascii="Times New Roman" w:eastAsia="Calibri" w:hAnsi="Times New Roman" w:cs="Times New Roman"/>
          <w:sz w:val="28"/>
          <w:szCs w:val="28"/>
        </w:rPr>
      </w:pPr>
    </w:p>
    <w:p w:rsidR="00A570D2" w:rsidRPr="00E23BCA" w:rsidRDefault="00A96304" w:rsidP="00A570D2">
      <w:pPr>
        <w:shd w:val="clear" w:color="auto" w:fill="FFFFFF"/>
        <w:spacing w:after="0" w:line="276" w:lineRule="auto"/>
        <w:jc w:val="center"/>
        <w:rPr>
          <w:rFonts w:ascii="Times New Roman" w:eastAsia="Calibri" w:hAnsi="Times New Roman" w:cs="Times New Roman"/>
          <w:b/>
          <w:sz w:val="28"/>
          <w:szCs w:val="28"/>
        </w:rPr>
      </w:pPr>
      <w:r w:rsidRPr="00E23BCA">
        <w:rPr>
          <w:rFonts w:ascii="Times New Roman" w:eastAsia="Calibri" w:hAnsi="Times New Roman" w:cs="Times New Roman"/>
          <w:b/>
          <w:sz w:val="28"/>
          <w:szCs w:val="28"/>
        </w:rPr>
        <w:t>Развивающая предметно-пространственная среда ДОО</w:t>
      </w:r>
    </w:p>
    <w:p w:rsidR="00A96304" w:rsidRPr="00E23BCA" w:rsidRDefault="00A96304" w:rsidP="00A570D2">
      <w:pPr>
        <w:shd w:val="clear" w:color="auto" w:fill="FFFFFF"/>
        <w:spacing w:after="0" w:line="276" w:lineRule="auto"/>
        <w:jc w:val="center"/>
        <w:rPr>
          <w:rFonts w:ascii="Times New Roman" w:eastAsia="Calibri" w:hAnsi="Times New Roman" w:cs="Times New Roman"/>
          <w:b/>
          <w:sz w:val="28"/>
          <w:szCs w:val="28"/>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4819"/>
      </w:tblGrid>
      <w:tr w:rsidR="00E23BCA" w:rsidRPr="00E23BCA" w:rsidTr="005F7472">
        <w:tc>
          <w:tcPr>
            <w:tcW w:w="4111" w:type="dxa"/>
          </w:tcPr>
          <w:p w:rsidR="009004B4" w:rsidRPr="00E23BCA" w:rsidRDefault="009004B4" w:rsidP="00E23BCA">
            <w:pPr>
              <w:ind w:left="283"/>
              <w:jc w:val="center"/>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Вид помещения функциональное использование</w:t>
            </w:r>
          </w:p>
        </w:tc>
        <w:tc>
          <w:tcPr>
            <w:tcW w:w="4819" w:type="dxa"/>
          </w:tcPr>
          <w:p w:rsidR="009004B4" w:rsidRPr="00E23BCA" w:rsidRDefault="009004B4" w:rsidP="00E23BCA">
            <w:pPr>
              <w:ind w:left="283"/>
              <w:jc w:val="center"/>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оснащение</w:t>
            </w:r>
          </w:p>
        </w:tc>
      </w:tr>
      <w:tr w:rsidR="00E23BCA" w:rsidRPr="00E23BCA" w:rsidTr="005F7472">
        <w:tc>
          <w:tcPr>
            <w:tcW w:w="4111" w:type="dxa"/>
          </w:tcPr>
          <w:p w:rsidR="009004B4" w:rsidRPr="00E23BCA" w:rsidRDefault="009004B4" w:rsidP="00CB23B3">
            <w:pPr>
              <w:ind w:left="283"/>
              <w:jc w:val="center"/>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Кабинет</w:t>
            </w:r>
            <w:r w:rsidR="00CB23B3">
              <w:rPr>
                <w:rFonts w:ascii="Times New Roman" w:hAnsi="Times New Roman" w:cs="Times New Roman"/>
                <w:b/>
                <w:sz w:val="24"/>
                <w:szCs w:val="24"/>
                <w:lang w:eastAsia="ru-RU"/>
              </w:rPr>
              <w:t>ы</w:t>
            </w:r>
            <w:r w:rsidRPr="00E23BCA">
              <w:rPr>
                <w:rFonts w:ascii="Times New Roman" w:hAnsi="Times New Roman" w:cs="Times New Roman"/>
                <w:b/>
                <w:sz w:val="24"/>
                <w:szCs w:val="24"/>
                <w:lang w:eastAsia="ru-RU"/>
              </w:rPr>
              <w:t xml:space="preserve"> специалист</w:t>
            </w:r>
            <w:r w:rsidR="00CB23B3">
              <w:rPr>
                <w:rFonts w:ascii="Times New Roman" w:hAnsi="Times New Roman" w:cs="Times New Roman"/>
                <w:b/>
                <w:sz w:val="24"/>
                <w:szCs w:val="24"/>
                <w:lang w:eastAsia="ru-RU"/>
              </w:rPr>
              <w:t>ов</w:t>
            </w:r>
            <w:r w:rsidRPr="00E23BCA">
              <w:rPr>
                <w:rFonts w:ascii="Times New Roman" w:hAnsi="Times New Roman" w:cs="Times New Roman"/>
                <w:b/>
                <w:sz w:val="24"/>
                <w:szCs w:val="24"/>
                <w:lang w:eastAsia="ru-RU"/>
              </w:rPr>
              <w:t xml:space="preserve"> (педагога-психолога, учителя-логопеда)</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Сенсорное развитие</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Развитие речи</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Ознакомление с окружающим миром</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Развитие элементарных математических представлений</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Обучение грамоте</w:t>
            </w:r>
          </w:p>
          <w:p w:rsidR="009004B4" w:rsidRPr="00E23BCA" w:rsidRDefault="009004B4" w:rsidP="005F7472">
            <w:pPr>
              <w:ind w:left="283"/>
              <w:jc w:val="both"/>
              <w:rPr>
                <w:rFonts w:ascii="Times New Roman" w:hAnsi="Times New Roman" w:cs="Times New Roman"/>
                <w:b/>
                <w:sz w:val="24"/>
                <w:szCs w:val="24"/>
                <w:lang w:eastAsia="ru-RU"/>
              </w:rPr>
            </w:pPr>
          </w:p>
        </w:tc>
        <w:tc>
          <w:tcPr>
            <w:tcW w:w="4819" w:type="dxa"/>
          </w:tcPr>
          <w:p w:rsidR="009004B4" w:rsidRPr="00E23BCA" w:rsidRDefault="009004B4" w:rsidP="009004B4">
            <w:pPr>
              <w:numPr>
                <w:ilvl w:val="0"/>
                <w:numId w:val="26"/>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9004B4" w:rsidRPr="00E23BCA" w:rsidRDefault="009004B4" w:rsidP="009004B4">
            <w:pPr>
              <w:numPr>
                <w:ilvl w:val="0"/>
                <w:numId w:val="26"/>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Зеркало с лампой дополнительного освещения. </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Дыхательные тренажеры, игрушки, пособия для развития дыхания.                   </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Картотеки словесных и настольно-печатных для автоматизации и дифференциации звуков.</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Сюжетные картинки, серии сюжетных картинок.     </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Альбомы по изучаемым лексическим темам. </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«Волшебный мешочек» с мелкими деревянными и пластиковыми игрушками.</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«Пальчиковые бассейны» с различными наполнителями (желудями, каштанами, фасолью, горохом, чечевицей, мелкими морскими камушками).</w:t>
            </w:r>
          </w:p>
          <w:p w:rsidR="00CB23B3" w:rsidRDefault="009004B4" w:rsidP="00CB23B3">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Массажные мячики разных цветов и размеров. </w:t>
            </w:r>
          </w:p>
          <w:p w:rsidR="009004B4" w:rsidRPr="00CB23B3" w:rsidRDefault="009004B4" w:rsidP="00CB23B3">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CB23B3">
              <w:rPr>
                <w:rFonts w:ascii="Times New Roman" w:hAnsi="Times New Roman" w:cs="Times New Roman"/>
                <w:sz w:val="24"/>
                <w:szCs w:val="24"/>
                <w:lang w:eastAsia="ru-RU"/>
              </w:rPr>
              <w:t>Детская мебель для практической деятельности</w:t>
            </w:r>
          </w:p>
        </w:tc>
      </w:tr>
      <w:tr w:rsidR="00351872" w:rsidRPr="00351872" w:rsidTr="005F7472">
        <w:tc>
          <w:tcPr>
            <w:tcW w:w="4111" w:type="dxa"/>
          </w:tcPr>
          <w:p w:rsidR="009004B4" w:rsidRPr="00E23BCA" w:rsidRDefault="009004B4" w:rsidP="005F7472">
            <w:pPr>
              <w:ind w:left="283"/>
              <w:jc w:val="both"/>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lastRenderedPageBreak/>
              <w:t>Групповые комнаты</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Игровые образовательные ситуации</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Сюжетно – ролевые игры</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Самообслуживание</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Трудовая деятельность</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Самостоятельная творческая деятельность</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Ознакомление с природой, труд в природе</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Игровая деятельность</w:t>
            </w:r>
          </w:p>
        </w:tc>
        <w:tc>
          <w:tcPr>
            <w:tcW w:w="4819" w:type="dxa"/>
          </w:tcPr>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Детская мебель для практической деятельности</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Книжный уголок</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Уголок для изобразительной детской деятельности</w:t>
            </w:r>
          </w:p>
          <w:p w:rsidR="00CE5962" w:rsidRPr="00E23BCA" w:rsidRDefault="009004B4" w:rsidP="00834AD7">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Игровая мебель. Атрибуты для сюжетно – ролевых игр </w:t>
            </w:r>
          </w:p>
          <w:p w:rsidR="009004B4" w:rsidRPr="00E23BCA" w:rsidRDefault="009004B4" w:rsidP="00834AD7">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Природный уголок</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Конструкторы различных видов</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Головоломки, мозаики, пазлы, настольные игры, лото.</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Развивающие игры по математике, логике</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Различные виды театров</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351872" w:rsidRPr="00351872" w:rsidTr="005F7472">
        <w:tc>
          <w:tcPr>
            <w:tcW w:w="4111" w:type="dxa"/>
          </w:tcPr>
          <w:p w:rsidR="009004B4" w:rsidRPr="00E23BCA" w:rsidRDefault="009004B4" w:rsidP="009004B4">
            <w:pPr>
              <w:numPr>
                <w:ilvl w:val="0"/>
                <w:numId w:val="28"/>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Дневной сон</w:t>
            </w:r>
          </w:p>
          <w:p w:rsidR="009004B4" w:rsidRPr="00E23BCA" w:rsidRDefault="009004B4" w:rsidP="009004B4">
            <w:pPr>
              <w:numPr>
                <w:ilvl w:val="0"/>
                <w:numId w:val="28"/>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Гимнастика после сна</w:t>
            </w:r>
          </w:p>
        </w:tc>
        <w:tc>
          <w:tcPr>
            <w:tcW w:w="4819" w:type="dxa"/>
          </w:tcPr>
          <w:p w:rsidR="009004B4" w:rsidRPr="00E23BCA" w:rsidRDefault="009004B4" w:rsidP="009004B4">
            <w:pPr>
              <w:numPr>
                <w:ilvl w:val="0"/>
                <w:numId w:val="28"/>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Спальная мебель</w:t>
            </w:r>
          </w:p>
          <w:p w:rsidR="009004B4" w:rsidRPr="00E23BCA" w:rsidRDefault="009004B4" w:rsidP="005F7472">
            <w:pPr>
              <w:ind w:left="283"/>
              <w:jc w:val="both"/>
              <w:rPr>
                <w:rFonts w:ascii="Times New Roman" w:hAnsi="Times New Roman" w:cs="Times New Roman"/>
                <w:sz w:val="24"/>
                <w:szCs w:val="24"/>
                <w:lang w:eastAsia="ru-RU"/>
              </w:rPr>
            </w:pPr>
          </w:p>
        </w:tc>
      </w:tr>
      <w:tr w:rsidR="00351872" w:rsidRPr="00351872" w:rsidTr="005F7472">
        <w:tc>
          <w:tcPr>
            <w:tcW w:w="4111" w:type="dxa"/>
          </w:tcPr>
          <w:p w:rsidR="009004B4" w:rsidRPr="00E23BCA" w:rsidRDefault="009004B4" w:rsidP="005F7472">
            <w:pPr>
              <w:ind w:left="283"/>
              <w:jc w:val="both"/>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Раздевальная комната</w:t>
            </w:r>
          </w:p>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Информационно – просветительская работа с родителями</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Самообслуживание</w:t>
            </w:r>
          </w:p>
        </w:tc>
        <w:tc>
          <w:tcPr>
            <w:tcW w:w="4819" w:type="dxa"/>
          </w:tcPr>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Информационный уголок</w:t>
            </w:r>
          </w:p>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Выставки детского творчества</w:t>
            </w:r>
          </w:p>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Наглядно – информационный материал</w:t>
            </w:r>
          </w:p>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Детские шкафчики</w:t>
            </w:r>
          </w:p>
        </w:tc>
      </w:tr>
      <w:tr w:rsidR="00351872" w:rsidRPr="00351872" w:rsidTr="005F7472">
        <w:tc>
          <w:tcPr>
            <w:tcW w:w="4111" w:type="dxa"/>
          </w:tcPr>
          <w:p w:rsidR="009004B4" w:rsidRPr="00E23BCA" w:rsidRDefault="009004B4" w:rsidP="005F7472">
            <w:pPr>
              <w:ind w:left="283"/>
              <w:jc w:val="both"/>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Методический кабинет</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Осуществление методической помощи педагогам</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Организация консультаций, семинаров, педагогических советов</w:t>
            </w:r>
          </w:p>
        </w:tc>
        <w:tc>
          <w:tcPr>
            <w:tcW w:w="4819" w:type="dxa"/>
          </w:tcPr>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Библиотека педагогической и методической литературы</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Библиотека периодических изданий</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Пособия для занятий</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Опыт работы педагогов</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Материалы консультаций, семинаров, семинаров – практикумов</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Демонстрационный, раздаточный материал для занятий с детьми</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Иллюстративный материал</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Игрушки, муляжи</w:t>
            </w:r>
          </w:p>
        </w:tc>
      </w:tr>
      <w:tr w:rsidR="00351872" w:rsidRPr="00351872" w:rsidTr="005F7472">
        <w:tc>
          <w:tcPr>
            <w:tcW w:w="4111" w:type="dxa"/>
          </w:tcPr>
          <w:p w:rsidR="009004B4" w:rsidRPr="00E23BCA" w:rsidRDefault="009004B4" w:rsidP="00E23BCA">
            <w:pPr>
              <w:tabs>
                <w:tab w:val="num" w:pos="720"/>
              </w:tabs>
              <w:ind w:left="283"/>
              <w:jc w:val="center"/>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Музыкальн</w:t>
            </w:r>
            <w:r w:rsidR="00E23BCA" w:rsidRPr="00E23BCA">
              <w:rPr>
                <w:rFonts w:ascii="Times New Roman" w:hAnsi="Times New Roman" w:cs="Times New Roman"/>
                <w:b/>
                <w:sz w:val="24"/>
                <w:szCs w:val="24"/>
                <w:lang w:eastAsia="ru-RU"/>
              </w:rPr>
              <w:t>о-физкультурный</w:t>
            </w:r>
            <w:r w:rsidRPr="00E23BCA">
              <w:rPr>
                <w:rFonts w:ascii="Times New Roman" w:hAnsi="Times New Roman" w:cs="Times New Roman"/>
                <w:b/>
                <w:sz w:val="24"/>
                <w:szCs w:val="24"/>
                <w:lang w:eastAsia="ru-RU"/>
              </w:rPr>
              <w:t xml:space="preserve"> зал</w:t>
            </w:r>
          </w:p>
          <w:p w:rsidR="009004B4" w:rsidRPr="00E23BCA" w:rsidRDefault="009004B4" w:rsidP="005F7472">
            <w:pPr>
              <w:tabs>
                <w:tab w:val="num" w:pos="720"/>
              </w:tabs>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Игровые ситуации по музыкальному воспитанию</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Индивидуальная деятельность</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Тематические досуги</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Развлечения</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Театральные представления</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Праздники и утренники</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lastRenderedPageBreak/>
              <w:t>Дополнительное образование</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Родительские собрания и прочие мероприятия для родителей</w:t>
            </w:r>
          </w:p>
        </w:tc>
        <w:tc>
          <w:tcPr>
            <w:tcW w:w="4819" w:type="dxa"/>
          </w:tcPr>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lastRenderedPageBreak/>
              <w:t>Шкаф для используемых пособий, игрушек, атрибутов и прочего материала</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Музыкальный центр</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Пианино</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Разнообразные музыкальные инструменты для детей</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Различные виды театров</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Детские и  взрослые костюмы</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Детские  стулья</w:t>
            </w:r>
          </w:p>
        </w:tc>
      </w:tr>
      <w:tr w:rsidR="009004B4" w:rsidRPr="00351872" w:rsidTr="005F7472">
        <w:tc>
          <w:tcPr>
            <w:tcW w:w="4111" w:type="dxa"/>
          </w:tcPr>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lastRenderedPageBreak/>
              <w:t xml:space="preserve">Физкультурные игровые ситуации </w:t>
            </w:r>
          </w:p>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Спортивные досуги</w:t>
            </w:r>
          </w:p>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Развлечения, праздники</w:t>
            </w:r>
          </w:p>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Консультативная работа с родителями и воспитателями</w:t>
            </w:r>
          </w:p>
          <w:p w:rsidR="009004B4" w:rsidRPr="00E23BCA" w:rsidRDefault="009004B4" w:rsidP="00E23BCA">
            <w:pPr>
              <w:ind w:left="283"/>
              <w:rPr>
                <w:rFonts w:ascii="Times New Roman" w:hAnsi="Times New Roman" w:cs="Times New Roman"/>
                <w:sz w:val="24"/>
                <w:szCs w:val="24"/>
                <w:lang w:eastAsia="ru-RU"/>
              </w:rPr>
            </w:pPr>
          </w:p>
        </w:tc>
        <w:tc>
          <w:tcPr>
            <w:tcW w:w="4819" w:type="dxa"/>
          </w:tcPr>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Спортивное оборудование для равновесия, метания, лазания</w:t>
            </w:r>
          </w:p>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Спортивный инвентарь (мячи, обручи, кегли, кольцеброс,  канат, гимнастические палки, тренажеры, гимнастические коврики, дорожки и др.)</w:t>
            </w:r>
          </w:p>
          <w:p w:rsidR="009004B4" w:rsidRPr="00E23BCA" w:rsidRDefault="009004B4" w:rsidP="00E23BCA">
            <w:pPr>
              <w:ind w:left="283"/>
              <w:rPr>
                <w:rFonts w:ascii="Times New Roman" w:hAnsi="Times New Roman" w:cs="Times New Roman"/>
                <w:sz w:val="24"/>
                <w:szCs w:val="24"/>
                <w:lang w:eastAsia="ru-RU"/>
              </w:rPr>
            </w:pPr>
          </w:p>
        </w:tc>
      </w:tr>
    </w:tbl>
    <w:p w:rsidR="00837686" w:rsidRPr="00351872" w:rsidRDefault="00837686" w:rsidP="00A570D2">
      <w:pPr>
        <w:shd w:val="clear" w:color="auto" w:fill="FFFFFF"/>
        <w:spacing w:after="0" w:line="276" w:lineRule="auto"/>
        <w:jc w:val="center"/>
        <w:rPr>
          <w:rFonts w:ascii="Times New Roman" w:eastAsia="Calibri" w:hAnsi="Times New Roman" w:cs="Times New Roman"/>
          <w:b/>
          <w:color w:val="FF0000"/>
          <w:sz w:val="28"/>
          <w:szCs w:val="28"/>
        </w:rPr>
      </w:pPr>
    </w:p>
    <w:p w:rsidR="00837686" w:rsidRPr="007A58F5" w:rsidRDefault="00837686" w:rsidP="00B6696F">
      <w:pPr>
        <w:shd w:val="clear" w:color="auto" w:fill="FFFFFF"/>
        <w:spacing w:after="0" w:line="276" w:lineRule="auto"/>
        <w:jc w:val="center"/>
        <w:rPr>
          <w:rFonts w:ascii="Times New Roman" w:eastAsia="Calibri" w:hAnsi="Times New Roman" w:cs="Times New Roman"/>
          <w:b/>
          <w:sz w:val="28"/>
          <w:szCs w:val="28"/>
        </w:rPr>
      </w:pPr>
      <w:r w:rsidRPr="007A58F5">
        <w:rPr>
          <w:rFonts w:ascii="Times New Roman" w:eastAsia="Calibri" w:hAnsi="Times New Roman" w:cs="Times New Roman"/>
          <w:b/>
          <w:sz w:val="28"/>
          <w:szCs w:val="28"/>
        </w:rPr>
        <w:t>3.3. Кадровые условия реализации Программы</w:t>
      </w:r>
    </w:p>
    <w:p w:rsidR="00837686" w:rsidRPr="007A58F5" w:rsidRDefault="00837686" w:rsidP="00837686">
      <w:pPr>
        <w:pStyle w:val="a3"/>
        <w:ind w:firstLine="567"/>
        <w:jc w:val="both"/>
        <w:rPr>
          <w:rFonts w:ascii="Times New Roman" w:hAnsi="Times New Roman" w:cs="Times New Roman"/>
          <w:sz w:val="28"/>
          <w:szCs w:val="28"/>
        </w:rPr>
      </w:pPr>
      <w:r w:rsidRPr="007A58F5">
        <w:rPr>
          <w:rFonts w:ascii="Times New Roman" w:hAnsi="Times New Roman" w:cs="Times New Roman"/>
          <w:sz w:val="28"/>
          <w:szCs w:val="28"/>
        </w:rPr>
        <w:t>ДОО укомплектован квалифицированными кадрами, в т. ч. руководящими, педагогическими, учебно-вспомогательными, административно- хозяйственными работниками.</w:t>
      </w:r>
    </w:p>
    <w:p w:rsidR="00837686" w:rsidRPr="007A58F5" w:rsidRDefault="00837686" w:rsidP="00837686">
      <w:pPr>
        <w:pStyle w:val="a3"/>
        <w:ind w:firstLine="567"/>
        <w:jc w:val="both"/>
        <w:rPr>
          <w:rFonts w:ascii="Times New Roman" w:hAnsi="Times New Roman" w:cs="Times New Roman"/>
          <w:sz w:val="28"/>
          <w:szCs w:val="28"/>
        </w:rPr>
      </w:pPr>
      <w:r w:rsidRPr="007A58F5">
        <w:rPr>
          <w:rFonts w:ascii="Times New Roman" w:hAnsi="Times New Roman" w:cs="Times New Roman"/>
          <w:sz w:val="28"/>
          <w:szCs w:val="28"/>
        </w:rPr>
        <w:t>Согласно Единому квалификационному справочнику должностей руководителей, специалистов и служащих:</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 к педагогическим работникам ДОО относятся такие специалисты, как воспитатель (включая старшего</w:t>
      </w:r>
      <w:r w:rsidR="00402232" w:rsidRPr="007A58F5">
        <w:rPr>
          <w:rFonts w:ascii="Times New Roman" w:hAnsi="Times New Roman" w:cs="Times New Roman"/>
          <w:sz w:val="28"/>
          <w:szCs w:val="28"/>
        </w:rPr>
        <w:t xml:space="preserve"> воспитателя), учитель-логопед, </w:t>
      </w:r>
      <w:r w:rsidRPr="007A58F5">
        <w:rPr>
          <w:rFonts w:ascii="Times New Roman" w:hAnsi="Times New Roman" w:cs="Times New Roman"/>
          <w:sz w:val="28"/>
          <w:szCs w:val="28"/>
        </w:rPr>
        <w:t>педагог-психолог, музыкальный руководитель, инструктор по физической культуре.</w:t>
      </w:r>
    </w:p>
    <w:p w:rsidR="00837686" w:rsidRPr="007A58F5" w:rsidRDefault="002F2D0E"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 xml:space="preserve">– к </w:t>
      </w:r>
      <w:r w:rsidR="00837686" w:rsidRPr="007A58F5">
        <w:rPr>
          <w:rFonts w:ascii="Times New Roman" w:hAnsi="Times New Roman" w:cs="Times New Roman"/>
          <w:sz w:val="28"/>
          <w:szCs w:val="28"/>
        </w:rPr>
        <w:t xml:space="preserve">учебно-вспомогательному персоналу </w:t>
      </w:r>
      <w:r w:rsidRPr="007A58F5">
        <w:rPr>
          <w:rFonts w:ascii="Times New Roman" w:hAnsi="Times New Roman" w:cs="Times New Roman"/>
          <w:sz w:val="28"/>
          <w:szCs w:val="28"/>
        </w:rPr>
        <w:t xml:space="preserve">относится </w:t>
      </w:r>
      <w:r w:rsidR="00837686" w:rsidRPr="007A58F5">
        <w:rPr>
          <w:rFonts w:ascii="Times New Roman" w:hAnsi="Times New Roman" w:cs="Times New Roman"/>
          <w:sz w:val="28"/>
          <w:szCs w:val="28"/>
        </w:rPr>
        <w:t>младший воспитатель.</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Уровень укомплектованности кадрами ДОО – оптимальный:</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1. Наполняемость групп в соответствии с нормами СанПиН.</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2. Наличие в ДОО педагогических специалистов:</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w:t>
      </w:r>
      <w:r w:rsidRPr="007A58F5">
        <w:rPr>
          <w:rFonts w:ascii="Times New Roman" w:hAnsi="Times New Roman" w:cs="Times New Roman"/>
          <w:sz w:val="28"/>
          <w:szCs w:val="28"/>
        </w:rPr>
        <w:tab/>
        <w:t>музыкального руководителя;</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w:t>
      </w:r>
      <w:r w:rsidRPr="007A58F5">
        <w:rPr>
          <w:rFonts w:ascii="Times New Roman" w:hAnsi="Times New Roman" w:cs="Times New Roman"/>
          <w:sz w:val="28"/>
          <w:szCs w:val="28"/>
        </w:rPr>
        <w:tab/>
        <w:t>инструктора по физической культуре;</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w:t>
      </w:r>
      <w:r w:rsidRPr="007A58F5">
        <w:rPr>
          <w:rFonts w:ascii="Times New Roman" w:hAnsi="Times New Roman" w:cs="Times New Roman"/>
          <w:sz w:val="28"/>
          <w:szCs w:val="28"/>
        </w:rPr>
        <w:tab/>
      </w:r>
      <w:r w:rsidR="002F2D0E" w:rsidRPr="007A58F5">
        <w:rPr>
          <w:rFonts w:ascii="Times New Roman" w:hAnsi="Times New Roman" w:cs="Times New Roman"/>
          <w:sz w:val="28"/>
          <w:szCs w:val="28"/>
        </w:rPr>
        <w:t>учителя-</w:t>
      </w:r>
      <w:r w:rsidRPr="007A58F5">
        <w:rPr>
          <w:rFonts w:ascii="Times New Roman" w:hAnsi="Times New Roman" w:cs="Times New Roman"/>
          <w:sz w:val="28"/>
          <w:szCs w:val="28"/>
        </w:rPr>
        <w:t>логопеда</w:t>
      </w:r>
      <w:r w:rsidR="00274BEF" w:rsidRPr="007A58F5">
        <w:rPr>
          <w:rFonts w:ascii="Times New Roman" w:hAnsi="Times New Roman" w:cs="Times New Roman"/>
          <w:sz w:val="28"/>
          <w:szCs w:val="28"/>
        </w:rPr>
        <w:t>;</w:t>
      </w:r>
    </w:p>
    <w:p w:rsidR="00274BEF" w:rsidRPr="007A58F5" w:rsidRDefault="00274BEF" w:rsidP="00274BEF">
      <w:pPr>
        <w:pStyle w:val="a3"/>
        <w:numPr>
          <w:ilvl w:val="0"/>
          <w:numId w:val="34"/>
        </w:numPr>
        <w:ind w:left="709" w:hanging="709"/>
        <w:jc w:val="both"/>
        <w:rPr>
          <w:rFonts w:ascii="Times New Roman" w:hAnsi="Times New Roman" w:cs="Times New Roman"/>
          <w:sz w:val="28"/>
          <w:szCs w:val="28"/>
        </w:rPr>
      </w:pPr>
      <w:r w:rsidRPr="007A58F5">
        <w:rPr>
          <w:rFonts w:ascii="Times New Roman" w:hAnsi="Times New Roman" w:cs="Times New Roman"/>
          <w:sz w:val="28"/>
          <w:szCs w:val="28"/>
        </w:rPr>
        <w:t>педагога-психолога.</w:t>
      </w:r>
    </w:p>
    <w:p w:rsidR="00837686" w:rsidRPr="007A58F5" w:rsidRDefault="00837686" w:rsidP="00837686">
      <w:pPr>
        <w:pStyle w:val="a3"/>
        <w:ind w:firstLine="567"/>
        <w:jc w:val="both"/>
        <w:rPr>
          <w:rFonts w:ascii="Times New Roman" w:hAnsi="Times New Roman" w:cs="Times New Roman"/>
          <w:sz w:val="28"/>
          <w:szCs w:val="28"/>
        </w:rPr>
      </w:pPr>
      <w:r w:rsidRPr="007A58F5">
        <w:rPr>
          <w:rFonts w:ascii="Times New Roman" w:hAnsi="Times New Roman" w:cs="Times New Roman"/>
          <w:sz w:val="28"/>
          <w:szCs w:val="28"/>
        </w:rPr>
        <w:t>Для каждой группы компенсирующей направленности предусмотрены должности педагогических работников, имеющих соответствующую квалификацию для работы с данными ограничениями здоровья детей.</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Педагоги проходят процедуру аттестации в соответствии с составленным планом-графиком.</w:t>
      </w:r>
    </w:p>
    <w:p w:rsidR="00837686" w:rsidRPr="00351872" w:rsidRDefault="00837686" w:rsidP="00837686">
      <w:pPr>
        <w:pStyle w:val="a3"/>
        <w:jc w:val="both"/>
        <w:rPr>
          <w:rFonts w:ascii="Times New Roman" w:hAnsi="Times New Roman" w:cs="Times New Roman"/>
          <w:color w:val="FF0000"/>
          <w:sz w:val="28"/>
          <w:szCs w:val="28"/>
        </w:rPr>
      </w:pPr>
    </w:p>
    <w:p w:rsidR="00837686" w:rsidRPr="00167B9F" w:rsidRDefault="00837686" w:rsidP="00B6696F">
      <w:pPr>
        <w:pStyle w:val="a3"/>
        <w:jc w:val="center"/>
        <w:rPr>
          <w:rFonts w:ascii="Times New Roman" w:hAnsi="Times New Roman" w:cs="Times New Roman"/>
          <w:b/>
          <w:sz w:val="28"/>
          <w:szCs w:val="28"/>
        </w:rPr>
      </w:pPr>
      <w:r w:rsidRPr="00167B9F">
        <w:rPr>
          <w:rFonts w:ascii="Times New Roman" w:hAnsi="Times New Roman" w:cs="Times New Roman"/>
          <w:b/>
          <w:sz w:val="28"/>
          <w:szCs w:val="28"/>
        </w:rPr>
        <w:t>3.4.Материально – техническое обеспечение программы, обеспеченность методическими материалами и средствами обучения и воспитания.</w:t>
      </w:r>
    </w:p>
    <w:p w:rsidR="00837686" w:rsidRPr="00167B9F" w:rsidRDefault="00837686" w:rsidP="0098196A">
      <w:pPr>
        <w:pStyle w:val="a3"/>
        <w:spacing w:line="276" w:lineRule="auto"/>
        <w:ind w:firstLine="567"/>
        <w:jc w:val="both"/>
        <w:rPr>
          <w:rFonts w:ascii="Times New Roman" w:hAnsi="Times New Roman" w:cs="Times New Roman"/>
          <w:sz w:val="28"/>
          <w:szCs w:val="28"/>
        </w:rPr>
      </w:pPr>
      <w:r w:rsidRPr="00167B9F">
        <w:rPr>
          <w:rFonts w:ascii="Times New Roman" w:hAnsi="Times New Roman" w:cs="Times New Roman"/>
          <w:sz w:val="28"/>
          <w:szCs w:val="28"/>
        </w:rPr>
        <w:t xml:space="preserve">Для успешной реализации Программы в ДОО созданы все необходимые условия для безопасного и комфортного пребывания детей и осуществления образовательного процесса. Материально-технические и медико-социальные условия нацелены на работу по укреплению здоровья воспитанников, по коррекции психических и речевых недостатков, их разностороннее развитие </w:t>
      </w:r>
      <w:r w:rsidRPr="00167B9F">
        <w:rPr>
          <w:rFonts w:ascii="Times New Roman" w:hAnsi="Times New Roman" w:cs="Times New Roman"/>
          <w:sz w:val="28"/>
          <w:szCs w:val="28"/>
        </w:rPr>
        <w:lastRenderedPageBreak/>
        <w:t>в соответствии с федеральным государственным образовательным стандартом дошкольного образования.</w:t>
      </w:r>
    </w:p>
    <w:p w:rsidR="00837686" w:rsidRPr="00167B9F" w:rsidRDefault="00033B51" w:rsidP="00033B51">
      <w:pPr>
        <w:pStyle w:val="a3"/>
        <w:ind w:firstLine="567"/>
        <w:jc w:val="center"/>
        <w:rPr>
          <w:rFonts w:ascii="Times New Roman" w:hAnsi="Times New Roman" w:cs="Times New Roman"/>
          <w:b/>
          <w:sz w:val="28"/>
          <w:szCs w:val="28"/>
        </w:rPr>
      </w:pPr>
      <w:r w:rsidRPr="00167B9F">
        <w:rPr>
          <w:rFonts w:ascii="Times New Roman" w:hAnsi="Times New Roman" w:cs="Times New Roman"/>
          <w:b/>
          <w:sz w:val="28"/>
          <w:szCs w:val="28"/>
        </w:rPr>
        <w:t>Учебно – методическая база ДОО</w:t>
      </w:r>
    </w:p>
    <w:p w:rsidR="00033B51" w:rsidRPr="00167B9F" w:rsidRDefault="00033B51" w:rsidP="00033B51">
      <w:pPr>
        <w:pStyle w:val="a3"/>
        <w:ind w:firstLine="567"/>
        <w:jc w:val="center"/>
        <w:rPr>
          <w:rFonts w:ascii="Times New Roman" w:hAnsi="Times New Roman" w:cs="Times New Roman"/>
          <w:b/>
          <w:sz w:val="28"/>
          <w:szCs w:val="28"/>
        </w:rPr>
      </w:pPr>
    </w:p>
    <w:tbl>
      <w:tblPr>
        <w:tblStyle w:val="TableNormal2"/>
        <w:tblW w:w="8734"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7142"/>
        <w:gridCol w:w="1076"/>
      </w:tblGrid>
      <w:tr w:rsidR="00167B9F" w:rsidRPr="00167B9F" w:rsidTr="00033B51">
        <w:trPr>
          <w:trHeight w:val="275"/>
        </w:trPr>
        <w:tc>
          <w:tcPr>
            <w:tcW w:w="516" w:type="dxa"/>
            <w:tcBorders>
              <w:right w:val="single" w:sz="6" w:space="0" w:color="000000"/>
            </w:tcBorders>
          </w:tcPr>
          <w:p w:rsidR="00033B51" w:rsidRPr="00167B9F" w:rsidRDefault="00033B51" w:rsidP="00033B51">
            <w:pPr>
              <w:spacing w:line="256" w:lineRule="exact"/>
              <w:ind w:left="143"/>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w:t>
            </w:r>
          </w:p>
        </w:tc>
        <w:tc>
          <w:tcPr>
            <w:tcW w:w="7142" w:type="dxa"/>
            <w:tcBorders>
              <w:left w:val="single" w:sz="6" w:space="0" w:color="000000"/>
            </w:tcBorders>
          </w:tcPr>
          <w:p w:rsidR="00033B51" w:rsidRPr="00167B9F" w:rsidRDefault="00033B51" w:rsidP="00033B51">
            <w:pPr>
              <w:spacing w:line="256" w:lineRule="exact"/>
              <w:ind w:left="2765" w:right="2765"/>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Наименование</w:t>
            </w:r>
          </w:p>
        </w:tc>
        <w:tc>
          <w:tcPr>
            <w:tcW w:w="1076" w:type="dxa"/>
          </w:tcPr>
          <w:p w:rsidR="00033B51" w:rsidRPr="00167B9F" w:rsidRDefault="00033B51" w:rsidP="00033B51">
            <w:pPr>
              <w:spacing w:line="256" w:lineRule="exact"/>
              <w:ind w:left="94" w:right="88"/>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 обеспеченности</w:t>
            </w:r>
          </w:p>
        </w:tc>
      </w:tr>
      <w:tr w:rsidR="00167B9F" w:rsidRPr="00167B9F" w:rsidTr="00033B51">
        <w:trPr>
          <w:trHeight w:val="551"/>
        </w:trPr>
        <w:tc>
          <w:tcPr>
            <w:tcW w:w="516" w:type="dxa"/>
            <w:tcBorders>
              <w:right w:val="single" w:sz="6" w:space="0" w:color="000000"/>
            </w:tcBorders>
          </w:tcPr>
          <w:p w:rsidR="00033B51" w:rsidRPr="00167B9F" w:rsidRDefault="00033B51" w:rsidP="00033B51">
            <w:pPr>
              <w:spacing w:line="268"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w:t>
            </w:r>
          </w:p>
        </w:tc>
        <w:tc>
          <w:tcPr>
            <w:tcW w:w="7142" w:type="dxa"/>
            <w:tcBorders>
              <w:left w:val="single" w:sz="6" w:space="0" w:color="000000"/>
            </w:tcBorders>
          </w:tcPr>
          <w:p w:rsidR="00033B51" w:rsidRPr="00167B9F" w:rsidRDefault="00033B51" w:rsidP="00033B51">
            <w:pPr>
              <w:spacing w:line="268" w:lineRule="exact"/>
              <w:ind w:left="105"/>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Собственная информационно-техническая база: выход в Интернет,</w:t>
            </w:r>
          </w:p>
          <w:p w:rsidR="00033B51" w:rsidRPr="00167B9F" w:rsidRDefault="00494D60" w:rsidP="00033B51">
            <w:pPr>
              <w:spacing w:line="264"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Э</w:t>
            </w:r>
            <w:r w:rsidR="00033B51" w:rsidRPr="00167B9F">
              <w:rPr>
                <w:rFonts w:ascii="Times New Roman" w:eastAsia="Times New Roman" w:hAnsi="Times New Roman" w:cs="Times New Roman"/>
                <w:sz w:val="24"/>
                <w:lang w:eastAsia="ru-RU" w:bidi="ru-RU"/>
              </w:rPr>
              <w:t>лектроннаяпочта, сайт</w:t>
            </w:r>
          </w:p>
        </w:tc>
        <w:tc>
          <w:tcPr>
            <w:tcW w:w="1076" w:type="dxa"/>
          </w:tcPr>
          <w:p w:rsidR="00033B51" w:rsidRPr="00167B9F" w:rsidRDefault="00033B51" w:rsidP="00033B51">
            <w:pPr>
              <w:spacing w:line="26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5"/>
        </w:trPr>
        <w:tc>
          <w:tcPr>
            <w:tcW w:w="516" w:type="dxa"/>
            <w:tcBorders>
              <w:right w:val="single" w:sz="6" w:space="0" w:color="000000"/>
            </w:tcBorders>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2.</w:t>
            </w:r>
          </w:p>
        </w:tc>
        <w:tc>
          <w:tcPr>
            <w:tcW w:w="7142" w:type="dxa"/>
            <w:tcBorders>
              <w:left w:val="single" w:sz="6" w:space="0" w:color="000000"/>
            </w:tcBorders>
          </w:tcPr>
          <w:p w:rsidR="00033B51" w:rsidRPr="00167B9F" w:rsidRDefault="00033B51" w:rsidP="00033B51">
            <w:pPr>
              <w:spacing w:line="256"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Игрушки, игровоеоборудование</w:t>
            </w:r>
          </w:p>
        </w:tc>
        <w:tc>
          <w:tcPr>
            <w:tcW w:w="1076" w:type="dxa"/>
          </w:tcPr>
          <w:p w:rsidR="00033B51" w:rsidRPr="00167B9F" w:rsidRDefault="00167B9F"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val="ru-RU" w:eastAsia="ru-RU" w:bidi="ru-RU"/>
              </w:rPr>
              <w:t>10</w:t>
            </w:r>
            <w:r w:rsidR="00033B51" w:rsidRPr="00167B9F">
              <w:rPr>
                <w:rFonts w:ascii="Times New Roman" w:eastAsia="Times New Roman" w:hAnsi="Times New Roman" w:cs="Times New Roman"/>
                <w:sz w:val="24"/>
                <w:lang w:eastAsia="ru-RU" w:bidi="ru-RU"/>
              </w:rPr>
              <w:t>0</w:t>
            </w:r>
          </w:p>
        </w:tc>
      </w:tr>
      <w:tr w:rsidR="00167B9F" w:rsidRPr="00167B9F" w:rsidTr="00033B51">
        <w:trPr>
          <w:trHeight w:val="551"/>
        </w:trPr>
        <w:tc>
          <w:tcPr>
            <w:tcW w:w="516" w:type="dxa"/>
            <w:tcBorders>
              <w:right w:val="single" w:sz="6" w:space="0" w:color="000000"/>
            </w:tcBorders>
          </w:tcPr>
          <w:p w:rsidR="00033B51" w:rsidRPr="00167B9F" w:rsidRDefault="00033B51" w:rsidP="00033B51">
            <w:pPr>
              <w:spacing w:line="268"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3.</w:t>
            </w:r>
          </w:p>
        </w:tc>
        <w:tc>
          <w:tcPr>
            <w:tcW w:w="7142" w:type="dxa"/>
            <w:tcBorders>
              <w:left w:val="single" w:sz="6" w:space="0" w:color="000000"/>
            </w:tcBorders>
          </w:tcPr>
          <w:p w:rsidR="00033B51" w:rsidRPr="00167B9F" w:rsidRDefault="00033B51" w:rsidP="00033B51">
            <w:pPr>
              <w:spacing w:line="268" w:lineRule="exact"/>
              <w:ind w:left="105"/>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Му</w:t>
            </w:r>
            <w:r w:rsidR="00D458E2" w:rsidRPr="00167B9F">
              <w:rPr>
                <w:rFonts w:ascii="Times New Roman" w:eastAsia="Times New Roman" w:hAnsi="Times New Roman" w:cs="Times New Roman"/>
                <w:sz w:val="24"/>
                <w:lang w:val="ru-RU" w:eastAsia="ru-RU" w:bidi="ru-RU"/>
              </w:rPr>
              <w:t>зыкальные инструменты: пианино-1</w:t>
            </w:r>
            <w:r w:rsidRPr="00167B9F">
              <w:rPr>
                <w:rFonts w:ascii="Times New Roman" w:eastAsia="Times New Roman" w:hAnsi="Times New Roman" w:cs="Times New Roman"/>
                <w:sz w:val="24"/>
                <w:lang w:val="ru-RU" w:eastAsia="ru-RU" w:bidi="ru-RU"/>
              </w:rPr>
              <w:t>; детские музыкальные</w:t>
            </w:r>
          </w:p>
          <w:p w:rsidR="00033B51" w:rsidRPr="00167B9F" w:rsidRDefault="00033B51" w:rsidP="00033B51">
            <w:pPr>
              <w:spacing w:line="264" w:lineRule="exact"/>
              <w:ind w:left="105"/>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инструменты</w:t>
            </w:r>
          </w:p>
        </w:tc>
        <w:tc>
          <w:tcPr>
            <w:tcW w:w="1076" w:type="dxa"/>
          </w:tcPr>
          <w:p w:rsidR="00033B51" w:rsidRPr="00167B9F" w:rsidRDefault="00033B51" w:rsidP="00033B51">
            <w:pPr>
              <w:spacing w:line="26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5"/>
        </w:trPr>
        <w:tc>
          <w:tcPr>
            <w:tcW w:w="516" w:type="dxa"/>
            <w:tcBorders>
              <w:right w:val="single" w:sz="6" w:space="0" w:color="000000"/>
            </w:tcBorders>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4.</w:t>
            </w:r>
          </w:p>
        </w:tc>
        <w:tc>
          <w:tcPr>
            <w:tcW w:w="7142" w:type="dxa"/>
            <w:tcBorders>
              <w:left w:val="single" w:sz="6" w:space="0" w:color="000000"/>
            </w:tcBorders>
          </w:tcPr>
          <w:p w:rsidR="00033B51" w:rsidRPr="00167B9F" w:rsidRDefault="00033B51" w:rsidP="00033B51">
            <w:pPr>
              <w:spacing w:line="256"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Предметыдекоративно-прикладногоискусства</w:t>
            </w:r>
          </w:p>
        </w:tc>
        <w:tc>
          <w:tcPr>
            <w:tcW w:w="1076" w:type="dxa"/>
          </w:tcPr>
          <w:p w:rsidR="00033B51" w:rsidRPr="00167B9F" w:rsidRDefault="008775E0"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90</w:t>
            </w:r>
          </w:p>
        </w:tc>
      </w:tr>
      <w:tr w:rsidR="00167B9F" w:rsidRPr="00167B9F" w:rsidTr="00033B51">
        <w:trPr>
          <w:trHeight w:val="275"/>
        </w:trPr>
        <w:tc>
          <w:tcPr>
            <w:tcW w:w="516" w:type="dxa"/>
            <w:tcBorders>
              <w:right w:val="single" w:sz="6" w:space="0" w:color="000000"/>
            </w:tcBorders>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5.</w:t>
            </w:r>
          </w:p>
        </w:tc>
        <w:tc>
          <w:tcPr>
            <w:tcW w:w="7142" w:type="dxa"/>
            <w:tcBorders>
              <w:left w:val="single" w:sz="6" w:space="0" w:color="000000"/>
            </w:tcBorders>
          </w:tcPr>
          <w:p w:rsidR="00033B51" w:rsidRPr="00167B9F" w:rsidRDefault="00033B51" w:rsidP="00033B51">
            <w:pPr>
              <w:spacing w:line="256"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Картины, репродукции, альбомы</w:t>
            </w:r>
          </w:p>
        </w:tc>
        <w:tc>
          <w:tcPr>
            <w:tcW w:w="1076" w:type="dxa"/>
          </w:tcPr>
          <w:p w:rsidR="00033B51" w:rsidRPr="00167B9F" w:rsidRDefault="00033B51"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7"/>
        </w:trPr>
        <w:tc>
          <w:tcPr>
            <w:tcW w:w="516" w:type="dxa"/>
            <w:tcBorders>
              <w:right w:val="single" w:sz="6" w:space="0" w:color="000000"/>
            </w:tcBorders>
          </w:tcPr>
          <w:p w:rsidR="00033B51" w:rsidRPr="00167B9F" w:rsidRDefault="00033B51" w:rsidP="00033B51">
            <w:pPr>
              <w:spacing w:line="258"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6.</w:t>
            </w:r>
          </w:p>
        </w:tc>
        <w:tc>
          <w:tcPr>
            <w:tcW w:w="7142" w:type="dxa"/>
            <w:tcBorders>
              <w:left w:val="single" w:sz="6" w:space="0" w:color="000000"/>
            </w:tcBorders>
          </w:tcPr>
          <w:p w:rsidR="00033B51" w:rsidRPr="00167B9F" w:rsidRDefault="00033B51" w:rsidP="00033B51">
            <w:pPr>
              <w:spacing w:line="258"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Наглядныепособия</w:t>
            </w:r>
          </w:p>
        </w:tc>
        <w:tc>
          <w:tcPr>
            <w:tcW w:w="1076" w:type="dxa"/>
          </w:tcPr>
          <w:p w:rsidR="00033B51" w:rsidRPr="00167B9F" w:rsidRDefault="00F92D08" w:rsidP="00033B51">
            <w:pPr>
              <w:spacing w:line="25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F92D08">
        <w:trPr>
          <w:trHeight w:val="1438"/>
        </w:trPr>
        <w:tc>
          <w:tcPr>
            <w:tcW w:w="516" w:type="dxa"/>
          </w:tcPr>
          <w:p w:rsidR="00033B51" w:rsidRPr="00167B9F" w:rsidRDefault="00033B51" w:rsidP="00033B51">
            <w:pPr>
              <w:spacing w:before="3"/>
              <w:rPr>
                <w:rFonts w:ascii="Times New Roman" w:eastAsia="Times New Roman" w:hAnsi="Times New Roman" w:cs="Times New Roman"/>
                <w:b/>
                <w:sz w:val="23"/>
                <w:lang w:eastAsia="ru-RU" w:bidi="ru-RU"/>
              </w:rPr>
            </w:pPr>
          </w:p>
          <w:p w:rsidR="00033B51" w:rsidRPr="00167B9F" w:rsidRDefault="00033B51" w:rsidP="00033B51">
            <w:pPr>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7.</w:t>
            </w:r>
          </w:p>
        </w:tc>
        <w:tc>
          <w:tcPr>
            <w:tcW w:w="7142" w:type="dxa"/>
          </w:tcPr>
          <w:p w:rsidR="00033B51" w:rsidRPr="00167B9F" w:rsidRDefault="00033B51" w:rsidP="00033B51">
            <w:pPr>
              <w:spacing w:line="268" w:lineRule="exact"/>
              <w:ind w:left="102"/>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Техническая инфраструктура Информационной среды включает:</w:t>
            </w:r>
          </w:p>
          <w:p w:rsidR="00033B51" w:rsidRPr="00167B9F" w:rsidRDefault="00033B51" w:rsidP="00033B51">
            <w:pPr>
              <w:ind w:left="102"/>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-интерактивны</w:t>
            </w:r>
            <w:r w:rsidR="00D458E2" w:rsidRPr="00167B9F">
              <w:rPr>
                <w:rFonts w:ascii="Times New Roman" w:eastAsia="Times New Roman" w:hAnsi="Times New Roman" w:cs="Times New Roman"/>
                <w:sz w:val="24"/>
                <w:lang w:val="ru-RU" w:eastAsia="ru-RU" w:bidi="ru-RU"/>
              </w:rPr>
              <w:t xml:space="preserve">е средства обучения: </w:t>
            </w:r>
            <w:r w:rsidRPr="00167B9F">
              <w:rPr>
                <w:rFonts w:ascii="Times New Roman" w:eastAsia="Times New Roman" w:hAnsi="Times New Roman" w:cs="Times New Roman"/>
                <w:sz w:val="24"/>
                <w:lang w:val="ru-RU" w:eastAsia="ru-RU" w:bidi="ru-RU"/>
              </w:rPr>
              <w:t xml:space="preserve">мультимедийная </w:t>
            </w:r>
            <w:r w:rsidR="00D458E2" w:rsidRPr="00167B9F">
              <w:rPr>
                <w:rFonts w:ascii="Times New Roman" w:eastAsia="Times New Roman" w:hAnsi="Times New Roman" w:cs="Times New Roman"/>
                <w:sz w:val="24"/>
                <w:lang w:val="ru-RU" w:eastAsia="ru-RU" w:bidi="ru-RU"/>
              </w:rPr>
              <w:t>установка-</w:t>
            </w:r>
            <w:r w:rsidR="00F960D4" w:rsidRPr="00167B9F">
              <w:rPr>
                <w:rFonts w:ascii="Times New Roman" w:eastAsia="Times New Roman" w:hAnsi="Times New Roman" w:cs="Times New Roman"/>
                <w:sz w:val="24"/>
                <w:lang w:val="ru-RU" w:eastAsia="ru-RU" w:bidi="ru-RU"/>
              </w:rPr>
              <w:t>1</w:t>
            </w:r>
            <w:r w:rsidR="00D458E2" w:rsidRPr="00167B9F">
              <w:rPr>
                <w:rFonts w:ascii="Times New Roman" w:eastAsia="Times New Roman" w:hAnsi="Times New Roman" w:cs="Times New Roman"/>
                <w:sz w:val="24"/>
                <w:lang w:val="ru-RU" w:eastAsia="ru-RU" w:bidi="ru-RU"/>
              </w:rPr>
              <w:t>шт.(проектор-</w:t>
            </w:r>
            <w:r w:rsidR="00F960D4" w:rsidRPr="00167B9F">
              <w:rPr>
                <w:rFonts w:ascii="Times New Roman" w:eastAsia="Times New Roman" w:hAnsi="Times New Roman" w:cs="Times New Roman"/>
                <w:sz w:val="24"/>
                <w:lang w:val="ru-RU" w:eastAsia="ru-RU" w:bidi="ru-RU"/>
              </w:rPr>
              <w:t>1</w:t>
            </w:r>
            <w:r w:rsidR="00D458E2" w:rsidRPr="00167B9F">
              <w:rPr>
                <w:rFonts w:ascii="Times New Roman" w:eastAsia="Times New Roman" w:hAnsi="Times New Roman" w:cs="Times New Roman"/>
                <w:sz w:val="24"/>
                <w:lang w:val="ru-RU" w:eastAsia="ru-RU" w:bidi="ru-RU"/>
              </w:rPr>
              <w:t xml:space="preserve">шт., экран – </w:t>
            </w:r>
            <w:r w:rsidR="00F960D4" w:rsidRPr="00167B9F">
              <w:rPr>
                <w:rFonts w:ascii="Times New Roman" w:eastAsia="Times New Roman" w:hAnsi="Times New Roman" w:cs="Times New Roman"/>
                <w:sz w:val="24"/>
                <w:lang w:val="ru-RU" w:eastAsia="ru-RU" w:bidi="ru-RU"/>
              </w:rPr>
              <w:t>1</w:t>
            </w:r>
            <w:r w:rsidRPr="00167B9F">
              <w:rPr>
                <w:rFonts w:ascii="Times New Roman" w:eastAsia="Times New Roman" w:hAnsi="Times New Roman" w:cs="Times New Roman"/>
                <w:sz w:val="24"/>
                <w:lang w:val="ru-RU" w:eastAsia="ru-RU" w:bidi="ru-RU"/>
              </w:rPr>
              <w:t>шт., ноутбук)</w:t>
            </w:r>
          </w:p>
          <w:p w:rsidR="00033B51" w:rsidRPr="00167B9F" w:rsidRDefault="00033B51" w:rsidP="00F92D08">
            <w:pPr>
              <w:ind w:left="102" w:right="135"/>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 xml:space="preserve">-технические средства обучения: </w:t>
            </w:r>
            <w:r w:rsidR="00D458E2" w:rsidRPr="00167B9F">
              <w:rPr>
                <w:rFonts w:ascii="Times New Roman" w:eastAsia="Times New Roman" w:hAnsi="Times New Roman" w:cs="Times New Roman"/>
                <w:sz w:val="24"/>
                <w:lang w:val="ru-RU" w:eastAsia="ru-RU" w:bidi="ru-RU"/>
              </w:rPr>
              <w:t>сканер 1 шт., ксерокс – 1</w:t>
            </w:r>
            <w:r w:rsidRPr="00167B9F">
              <w:rPr>
                <w:rFonts w:ascii="Times New Roman" w:eastAsia="Times New Roman" w:hAnsi="Times New Roman" w:cs="Times New Roman"/>
                <w:sz w:val="24"/>
                <w:lang w:val="ru-RU" w:eastAsia="ru-RU" w:bidi="ru-RU"/>
              </w:rPr>
              <w:t xml:space="preserve"> шт.,</w:t>
            </w:r>
            <w:r w:rsidR="00D458E2" w:rsidRPr="00167B9F">
              <w:rPr>
                <w:rFonts w:ascii="Times New Roman" w:eastAsia="Times New Roman" w:hAnsi="Times New Roman" w:cs="Times New Roman"/>
                <w:sz w:val="24"/>
                <w:lang w:val="ru-RU" w:eastAsia="ru-RU" w:bidi="ru-RU"/>
              </w:rPr>
              <w:t xml:space="preserve"> цветной принтер-1 шт, ноутбук-1</w:t>
            </w:r>
            <w:r w:rsidRPr="00167B9F">
              <w:rPr>
                <w:rFonts w:ascii="Times New Roman" w:eastAsia="Times New Roman" w:hAnsi="Times New Roman" w:cs="Times New Roman"/>
                <w:sz w:val="24"/>
                <w:lang w:val="ru-RU" w:eastAsia="ru-RU" w:bidi="ru-RU"/>
              </w:rPr>
              <w:t>шт, ламинатор-1 шт.</w:t>
            </w:r>
          </w:p>
        </w:tc>
        <w:tc>
          <w:tcPr>
            <w:tcW w:w="1076" w:type="dxa"/>
          </w:tcPr>
          <w:p w:rsidR="00033B51" w:rsidRPr="00167B9F" w:rsidRDefault="00033B51" w:rsidP="00033B51">
            <w:pPr>
              <w:spacing w:line="26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90</w:t>
            </w:r>
          </w:p>
        </w:tc>
      </w:tr>
      <w:tr w:rsidR="00167B9F" w:rsidRPr="00167B9F" w:rsidTr="00033B51">
        <w:trPr>
          <w:trHeight w:val="275"/>
        </w:trPr>
        <w:tc>
          <w:tcPr>
            <w:tcW w:w="516" w:type="dxa"/>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8.</w:t>
            </w:r>
          </w:p>
        </w:tc>
        <w:tc>
          <w:tcPr>
            <w:tcW w:w="7142" w:type="dxa"/>
          </w:tcPr>
          <w:p w:rsidR="00033B51" w:rsidRPr="00167B9F" w:rsidRDefault="00033B51" w:rsidP="00033B51">
            <w:pPr>
              <w:spacing w:line="256"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Детскаялитература</w:t>
            </w:r>
          </w:p>
        </w:tc>
        <w:tc>
          <w:tcPr>
            <w:tcW w:w="1076" w:type="dxa"/>
          </w:tcPr>
          <w:p w:rsidR="00033B51" w:rsidRPr="00167B9F" w:rsidRDefault="00033B51"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5"/>
        </w:trPr>
        <w:tc>
          <w:tcPr>
            <w:tcW w:w="516" w:type="dxa"/>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9.</w:t>
            </w:r>
          </w:p>
        </w:tc>
        <w:tc>
          <w:tcPr>
            <w:tcW w:w="7142" w:type="dxa"/>
          </w:tcPr>
          <w:p w:rsidR="00033B51" w:rsidRPr="00167B9F" w:rsidRDefault="00033B51" w:rsidP="00033B51">
            <w:pPr>
              <w:spacing w:line="256"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Методическаялитература</w:t>
            </w:r>
          </w:p>
        </w:tc>
        <w:tc>
          <w:tcPr>
            <w:tcW w:w="1076" w:type="dxa"/>
          </w:tcPr>
          <w:p w:rsidR="00033B51" w:rsidRPr="00167B9F" w:rsidRDefault="008775E0" w:rsidP="00033B51">
            <w:pPr>
              <w:spacing w:line="256" w:lineRule="exact"/>
              <w:ind w:left="94" w:right="86"/>
              <w:jc w:val="center"/>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eastAsia="ru-RU" w:bidi="ru-RU"/>
              </w:rPr>
              <w:t>90</w:t>
            </w:r>
          </w:p>
        </w:tc>
      </w:tr>
      <w:tr w:rsidR="00167B9F" w:rsidRPr="00167B9F" w:rsidTr="00033B51">
        <w:trPr>
          <w:trHeight w:val="275"/>
        </w:trPr>
        <w:tc>
          <w:tcPr>
            <w:tcW w:w="516" w:type="dxa"/>
          </w:tcPr>
          <w:p w:rsidR="00033B51" w:rsidRPr="00167B9F" w:rsidRDefault="00033B51" w:rsidP="00033B51">
            <w:pPr>
              <w:spacing w:line="256"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w:t>
            </w:r>
          </w:p>
        </w:tc>
        <w:tc>
          <w:tcPr>
            <w:tcW w:w="7142" w:type="dxa"/>
          </w:tcPr>
          <w:p w:rsidR="00033B51" w:rsidRPr="00167B9F" w:rsidRDefault="00033B51" w:rsidP="00033B51">
            <w:pPr>
              <w:spacing w:line="256"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Электронныйметодическийбанк</w:t>
            </w:r>
          </w:p>
        </w:tc>
        <w:tc>
          <w:tcPr>
            <w:tcW w:w="1076" w:type="dxa"/>
          </w:tcPr>
          <w:p w:rsidR="00033B51" w:rsidRPr="00167B9F" w:rsidRDefault="00033B51"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7"/>
        </w:trPr>
        <w:tc>
          <w:tcPr>
            <w:tcW w:w="516" w:type="dxa"/>
          </w:tcPr>
          <w:p w:rsidR="00033B51" w:rsidRPr="00167B9F" w:rsidRDefault="00033B51" w:rsidP="00033B51">
            <w:pPr>
              <w:spacing w:line="258"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11.</w:t>
            </w:r>
          </w:p>
        </w:tc>
        <w:tc>
          <w:tcPr>
            <w:tcW w:w="7142" w:type="dxa"/>
          </w:tcPr>
          <w:p w:rsidR="00033B51" w:rsidRPr="00167B9F" w:rsidRDefault="00033B51" w:rsidP="00033B51">
            <w:pPr>
              <w:spacing w:line="258"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Уличноеспортивно-игровоеоборудование</w:t>
            </w:r>
          </w:p>
        </w:tc>
        <w:tc>
          <w:tcPr>
            <w:tcW w:w="1076" w:type="dxa"/>
          </w:tcPr>
          <w:p w:rsidR="00033B51" w:rsidRPr="00167B9F" w:rsidRDefault="00033B51" w:rsidP="00033B51">
            <w:pPr>
              <w:spacing w:line="25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90</w:t>
            </w:r>
          </w:p>
        </w:tc>
      </w:tr>
    </w:tbl>
    <w:p w:rsidR="00033B51" w:rsidRPr="00351872" w:rsidRDefault="00033B51" w:rsidP="00033B51">
      <w:pPr>
        <w:pStyle w:val="a3"/>
        <w:ind w:firstLine="567"/>
        <w:jc w:val="center"/>
        <w:rPr>
          <w:rFonts w:ascii="Times New Roman" w:hAnsi="Times New Roman" w:cs="Times New Roman"/>
          <w:b/>
          <w:color w:val="FF0000"/>
          <w:sz w:val="28"/>
          <w:szCs w:val="28"/>
        </w:rPr>
      </w:pPr>
    </w:p>
    <w:p w:rsidR="00033B51" w:rsidRPr="00167B9F" w:rsidRDefault="00033B51" w:rsidP="0098196A">
      <w:pPr>
        <w:pStyle w:val="a3"/>
        <w:spacing w:line="276" w:lineRule="auto"/>
        <w:ind w:firstLine="567"/>
        <w:jc w:val="both"/>
        <w:rPr>
          <w:rFonts w:ascii="Times New Roman" w:hAnsi="Times New Roman" w:cs="Times New Roman"/>
          <w:sz w:val="28"/>
          <w:szCs w:val="28"/>
          <w:lang w:eastAsia="ru-RU" w:bidi="ru-RU"/>
        </w:rPr>
      </w:pPr>
      <w:r w:rsidRPr="00167B9F">
        <w:rPr>
          <w:rFonts w:ascii="Times New Roman" w:hAnsi="Times New Roman" w:cs="Times New Roman"/>
          <w:sz w:val="28"/>
          <w:szCs w:val="28"/>
          <w:lang w:eastAsia="ru-RU" w:bidi="ru-RU"/>
        </w:rPr>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033B51" w:rsidRPr="00167B9F" w:rsidRDefault="00033B51" w:rsidP="00033B51">
      <w:pPr>
        <w:pStyle w:val="a3"/>
        <w:ind w:firstLine="567"/>
        <w:jc w:val="both"/>
        <w:rPr>
          <w:rFonts w:ascii="Times New Roman" w:hAnsi="Times New Roman" w:cs="Times New Roman"/>
          <w:sz w:val="28"/>
          <w:szCs w:val="28"/>
          <w:lang w:eastAsia="ru-RU" w:bidi="ru-RU"/>
        </w:rPr>
      </w:pPr>
    </w:p>
    <w:p w:rsidR="00033B51" w:rsidRPr="00167B9F" w:rsidRDefault="00033B51" w:rsidP="00033B51">
      <w:pPr>
        <w:pStyle w:val="a3"/>
        <w:ind w:firstLine="567"/>
        <w:jc w:val="center"/>
        <w:rPr>
          <w:rFonts w:ascii="Times New Roman" w:hAnsi="Times New Roman" w:cs="Times New Roman"/>
          <w:b/>
          <w:sz w:val="28"/>
          <w:szCs w:val="28"/>
          <w:lang w:eastAsia="ru-RU" w:bidi="ru-RU"/>
        </w:rPr>
      </w:pPr>
      <w:r w:rsidRPr="00167B9F">
        <w:rPr>
          <w:rFonts w:ascii="Times New Roman" w:hAnsi="Times New Roman" w:cs="Times New Roman"/>
          <w:b/>
          <w:sz w:val="28"/>
          <w:szCs w:val="28"/>
          <w:lang w:eastAsia="ru-RU" w:bidi="ru-RU"/>
        </w:rPr>
        <w:t>Комплексирование программ и технологий по основным направлениям развития детей дошкольного возраста в группах компенсирующей направленности (</w:t>
      </w:r>
      <w:r w:rsidR="000D7D3B" w:rsidRPr="00167B9F">
        <w:rPr>
          <w:rFonts w:ascii="Times New Roman" w:hAnsi="Times New Roman" w:cs="Times New Roman"/>
          <w:b/>
          <w:sz w:val="28"/>
          <w:szCs w:val="28"/>
          <w:lang w:eastAsia="ru-RU" w:bidi="ru-RU"/>
        </w:rPr>
        <w:t>Т</w:t>
      </w:r>
      <w:r w:rsidRPr="00167B9F">
        <w:rPr>
          <w:rFonts w:ascii="Times New Roman" w:hAnsi="Times New Roman" w:cs="Times New Roman"/>
          <w:b/>
          <w:sz w:val="28"/>
          <w:szCs w:val="28"/>
          <w:lang w:eastAsia="ru-RU" w:bidi="ru-RU"/>
        </w:rPr>
        <w:t>НР)</w:t>
      </w:r>
    </w:p>
    <w:p w:rsidR="00C81502" w:rsidRPr="00167B9F" w:rsidRDefault="00C81502" w:rsidP="00C81502">
      <w:pPr>
        <w:ind w:left="283"/>
        <w:contextualSpacing/>
        <w:jc w:val="both"/>
        <w:rPr>
          <w:rFonts w:ascii="Times New Roman" w:hAnsi="Times New Roman" w:cs="Times New Roman"/>
          <w:sz w:val="28"/>
          <w:szCs w:val="28"/>
        </w:rPr>
      </w:pPr>
      <w:r w:rsidRPr="00167B9F">
        <w:rPr>
          <w:rFonts w:ascii="Times New Roman" w:hAnsi="Times New Roman" w:cs="Times New Roman"/>
          <w:b/>
          <w:sz w:val="28"/>
          <w:szCs w:val="28"/>
        </w:rPr>
        <w:t>Методические материалы и средства обучения и воспитания</w:t>
      </w:r>
    </w:p>
    <w:p w:rsidR="00C81502" w:rsidRPr="00167B9F" w:rsidRDefault="00C81502" w:rsidP="00C81502">
      <w:pPr>
        <w:ind w:left="283"/>
        <w:contextualSpacing/>
        <w:jc w:val="both"/>
        <w:rPr>
          <w:rFonts w:ascii="Times New Roman" w:hAnsi="Times New Roman" w:cs="Times New Roman"/>
          <w:sz w:val="28"/>
          <w:szCs w:val="28"/>
        </w:rPr>
      </w:pPr>
    </w:p>
    <w:p w:rsidR="00C81502" w:rsidRPr="00167B9F" w:rsidRDefault="00C81502" w:rsidP="00C81502">
      <w:pPr>
        <w:spacing w:line="276" w:lineRule="auto"/>
        <w:ind w:left="283"/>
        <w:jc w:val="both"/>
        <w:rPr>
          <w:rFonts w:ascii="Times New Roman" w:hAnsi="Times New Roman" w:cs="Times New Roman"/>
          <w:sz w:val="28"/>
          <w:szCs w:val="28"/>
        </w:rPr>
      </w:pPr>
      <w:r w:rsidRPr="00167B9F">
        <w:rPr>
          <w:rFonts w:ascii="Times New Roman" w:hAnsi="Times New Roman" w:cs="Times New Roman"/>
          <w:sz w:val="28"/>
          <w:szCs w:val="28"/>
        </w:rPr>
        <w:t>Программы, методические пособия по основным направлениям развития детей дошкольного возраста в группах компенсирующей  направленности.</w:t>
      </w:r>
    </w:p>
    <w:tbl>
      <w:tblPr>
        <w:tblStyle w:val="ac"/>
        <w:tblW w:w="9243" w:type="dxa"/>
        <w:tblInd w:w="108" w:type="dxa"/>
        <w:tblLayout w:type="fixed"/>
        <w:tblLook w:val="04A0"/>
      </w:tblPr>
      <w:tblGrid>
        <w:gridCol w:w="2410"/>
        <w:gridCol w:w="6833"/>
      </w:tblGrid>
      <w:tr w:rsidR="00351872" w:rsidRPr="00351872" w:rsidTr="005F7472">
        <w:tc>
          <w:tcPr>
            <w:tcW w:w="2410" w:type="dxa"/>
            <w:tcBorders>
              <w:top w:val="single" w:sz="4" w:space="0" w:color="000000"/>
              <w:left w:val="single" w:sz="4" w:space="0" w:color="000000"/>
              <w:bottom w:val="single" w:sz="4" w:space="0" w:color="000000"/>
              <w:right w:val="single" w:sz="4" w:space="0" w:color="000000"/>
            </w:tcBorders>
            <w:hideMark/>
          </w:tcPr>
          <w:p w:rsidR="00C81502" w:rsidRPr="00167B9F" w:rsidRDefault="00C81502" w:rsidP="00167B9F">
            <w:pPr>
              <w:ind w:left="283"/>
              <w:jc w:val="center"/>
              <w:rPr>
                <w:rFonts w:ascii="Times New Roman" w:hAnsi="Times New Roman" w:cs="Times New Roman"/>
                <w:b/>
                <w:sz w:val="24"/>
                <w:szCs w:val="24"/>
                <w:lang w:eastAsia="ru-RU"/>
              </w:rPr>
            </w:pPr>
            <w:r w:rsidRPr="00167B9F">
              <w:rPr>
                <w:rFonts w:ascii="Times New Roman" w:hAnsi="Times New Roman" w:cs="Times New Roman"/>
                <w:b/>
                <w:sz w:val="24"/>
                <w:szCs w:val="24"/>
                <w:lang w:eastAsia="ru-RU"/>
              </w:rPr>
              <w:t>Направление</w:t>
            </w:r>
          </w:p>
          <w:p w:rsidR="00C81502" w:rsidRPr="00167B9F" w:rsidRDefault="00C81502" w:rsidP="00167B9F">
            <w:pPr>
              <w:ind w:left="283"/>
              <w:jc w:val="center"/>
              <w:rPr>
                <w:rFonts w:ascii="Times New Roman" w:hAnsi="Times New Roman" w:cs="Times New Roman"/>
                <w:b/>
                <w:sz w:val="24"/>
                <w:szCs w:val="24"/>
                <w:lang w:eastAsia="ru-RU"/>
              </w:rPr>
            </w:pPr>
            <w:r w:rsidRPr="00167B9F">
              <w:rPr>
                <w:rFonts w:ascii="Times New Roman" w:hAnsi="Times New Roman" w:cs="Times New Roman"/>
                <w:b/>
                <w:sz w:val="24"/>
                <w:szCs w:val="24"/>
                <w:lang w:eastAsia="ru-RU"/>
              </w:rPr>
              <w:t>развития</w:t>
            </w:r>
          </w:p>
        </w:tc>
        <w:tc>
          <w:tcPr>
            <w:tcW w:w="6833" w:type="dxa"/>
            <w:tcBorders>
              <w:top w:val="single" w:sz="4" w:space="0" w:color="000000"/>
              <w:left w:val="single" w:sz="4" w:space="0" w:color="000000"/>
              <w:bottom w:val="single" w:sz="4" w:space="0" w:color="000000"/>
              <w:right w:val="single" w:sz="4" w:space="0" w:color="000000"/>
            </w:tcBorders>
            <w:hideMark/>
          </w:tcPr>
          <w:p w:rsidR="00C81502" w:rsidRPr="00167B9F" w:rsidRDefault="00C81502" w:rsidP="00167B9F">
            <w:pPr>
              <w:spacing w:line="360" w:lineRule="auto"/>
              <w:ind w:left="283"/>
              <w:jc w:val="center"/>
              <w:rPr>
                <w:rFonts w:ascii="Times New Roman" w:hAnsi="Times New Roman" w:cs="Times New Roman"/>
                <w:b/>
                <w:sz w:val="24"/>
                <w:szCs w:val="24"/>
                <w:lang w:eastAsia="ru-RU"/>
              </w:rPr>
            </w:pPr>
            <w:r w:rsidRPr="00167B9F">
              <w:rPr>
                <w:rFonts w:ascii="Times New Roman" w:hAnsi="Times New Roman" w:cs="Times New Roman"/>
                <w:b/>
                <w:sz w:val="24"/>
                <w:szCs w:val="24"/>
                <w:lang w:eastAsia="ru-RU"/>
              </w:rPr>
              <w:t>Программы, методические пособия</w:t>
            </w:r>
          </w:p>
        </w:tc>
      </w:tr>
      <w:tr w:rsidR="00351872" w:rsidRPr="00351872" w:rsidTr="005F7472">
        <w:tc>
          <w:tcPr>
            <w:tcW w:w="2410" w:type="dxa"/>
            <w:vMerge w:val="restart"/>
            <w:tcBorders>
              <w:top w:val="single" w:sz="4" w:space="0" w:color="000000"/>
              <w:left w:val="single" w:sz="4" w:space="0" w:color="000000"/>
              <w:right w:val="single" w:sz="4" w:space="0" w:color="000000"/>
            </w:tcBorders>
          </w:tcPr>
          <w:p w:rsidR="00C81502" w:rsidRPr="00167B9F" w:rsidRDefault="00C81502" w:rsidP="00167B9F">
            <w:pPr>
              <w:jc w:val="both"/>
              <w:rPr>
                <w:rFonts w:ascii="Times New Roman" w:hAnsi="Times New Roman" w:cs="Times New Roman"/>
                <w:b/>
                <w:sz w:val="24"/>
                <w:szCs w:val="24"/>
                <w:lang w:eastAsia="ru-RU"/>
              </w:rPr>
            </w:pPr>
            <w:r w:rsidRPr="00167B9F">
              <w:rPr>
                <w:rFonts w:ascii="Times New Roman" w:hAnsi="Times New Roman" w:cs="Times New Roman"/>
                <w:b/>
                <w:sz w:val="24"/>
                <w:szCs w:val="24"/>
                <w:lang w:eastAsia="ru-RU"/>
              </w:rPr>
              <w:t>Речевое развитие</w:t>
            </w: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C81502" w:rsidRPr="00167B9F" w:rsidRDefault="00C81502" w:rsidP="005F7472">
            <w:pPr>
              <w:spacing w:line="360" w:lineRule="auto"/>
              <w:ind w:left="283"/>
              <w:jc w:val="both"/>
              <w:rPr>
                <w:rFonts w:ascii="Times New Roman" w:hAnsi="Times New Roman" w:cs="Times New Roman"/>
                <w:b/>
                <w:sz w:val="24"/>
                <w:szCs w:val="24"/>
                <w:lang w:eastAsia="ru-RU"/>
              </w:rPr>
            </w:pPr>
            <w:r w:rsidRPr="00167B9F">
              <w:rPr>
                <w:rFonts w:ascii="Times New Roman" w:hAnsi="Times New Roman" w:cs="Times New Roman"/>
                <w:b/>
                <w:i/>
                <w:sz w:val="24"/>
                <w:szCs w:val="24"/>
                <w:lang w:eastAsia="ru-RU"/>
              </w:rPr>
              <w:lastRenderedPageBreak/>
              <w:t>Обязательная часть</w:t>
            </w:r>
          </w:p>
        </w:tc>
      </w:tr>
      <w:tr w:rsidR="00167B9F" w:rsidRPr="00351872" w:rsidTr="005F7472">
        <w:trPr>
          <w:trHeight w:val="1260"/>
        </w:trPr>
        <w:tc>
          <w:tcPr>
            <w:tcW w:w="2410" w:type="dxa"/>
            <w:vMerge/>
            <w:tcBorders>
              <w:left w:val="single" w:sz="4" w:space="0" w:color="000000"/>
              <w:right w:val="single" w:sz="4" w:space="0" w:color="000000"/>
            </w:tcBorders>
          </w:tcPr>
          <w:p w:rsidR="00167B9F" w:rsidRPr="00351872" w:rsidRDefault="00167B9F" w:rsidP="00167B9F">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167B9F" w:rsidRPr="008F5981" w:rsidRDefault="00167B9F" w:rsidP="00167B9F">
            <w:pPr>
              <w:pStyle w:val="Default"/>
              <w:spacing w:line="276" w:lineRule="auto"/>
              <w:jc w:val="both"/>
              <w:rPr>
                <w:color w:val="auto"/>
              </w:rPr>
            </w:pPr>
            <w:r>
              <w:rPr>
                <w:color w:val="auto"/>
              </w:rPr>
              <w:t xml:space="preserve">- </w:t>
            </w:r>
            <w:r w:rsidRPr="008F5981">
              <w:rPr>
                <w:color w:val="auto"/>
              </w:rPr>
              <w:t>Т.Б. Филичева, Г.В.Чиркина Коррекция нарушений речи. Программы дошкольных образовательных учреждений компенсирующего вида для детей с нарушениями речи.- М.: Просвещение, 2016</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«Развиваем связную речь у детей 4-5 лет с ОНР» Н.Е. Арбекова, Москва, изд.Гном, 2014</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«Развиваем связную речь у детей 5 -6 лет с ОНР» Н.Е. Арбекова, Москва, изд. Гном , 2014</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«Развиваем связную речь у детей 6-7 лет с ОНР» Н.Е. Арбекова, Москва, изд. Гном , 2014</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5-6 лет 1 период обучения в старшей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5-6 лет 2 период обучения в старшей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5-6 лет 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период обучения в старшей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занятий по развитию связной речи в старшей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6-7 лет 1 период обучения в подготовительной к школе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6-7 лет 2 период обучения в подготовительной к школе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6 -7 лет 3 период обучения в подготовительной к школе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занятий по развитию связной речи в подготовительной к школе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«Игровой букварь для детей 5-7 лет с речевыми нарушениями» обучение чтению детей по методике Г.А. Каше, изд. Гном 2015г.- Коноваленко В.В., Коноваленко С.В. Развитие связной речи. М. «Гном и Д». 2007.</w:t>
            </w:r>
          </w:p>
          <w:p w:rsidR="00167B9F" w:rsidRPr="008F5981" w:rsidRDefault="00167B9F" w:rsidP="00167B9F">
            <w:pPr>
              <w:widowControl w:val="0"/>
              <w:suppressAutoHyphens/>
              <w:jc w:val="both"/>
              <w:rPr>
                <w:rFonts w:ascii="Times New Roman" w:hAnsi="Times New Roman" w:cs="Times New Roman"/>
                <w:sz w:val="24"/>
                <w:szCs w:val="24"/>
              </w:rPr>
            </w:pPr>
            <w:r w:rsidRPr="008F5981">
              <w:rPr>
                <w:rFonts w:ascii="Times New Roman" w:eastAsia="SimSun" w:hAnsi="Times New Roman" w:cs="Times New Roman"/>
                <w:sz w:val="24"/>
                <w:szCs w:val="24"/>
                <w:lang w:eastAsia="zh-CN" w:bidi="hi-IN"/>
              </w:rPr>
              <w:t>- Коноваленко В.В., Коноваленко С.В., Кременецкая М.И. Фронтальные логопедические занятия в старшей группе для детей с общим недоразвитием речи. СПб, «Детство-пресс» 2012</w:t>
            </w:r>
          </w:p>
          <w:p w:rsidR="00167B9F" w:rsidRPr="00351872" w:rsidRDefault="00167B9F" w:rsidP="00167B9F">
            <w:pPr>
              <w:widowControl w:val="0"/>
              <w:shd w:val="clear" w:color="auto" w:fill="FFFFFF"/>
              <w:autoSpaceDE w:val="0"/>
              <w:jc w:val="both"/>
              <w:rPr>
                <w:rFonts w:ascii="Times New Roman" w:eastAsia="Calibri" w:hAnsi="Times New Roman" w:cs="Times New Roman"/>
                <w:color w:val="FF0000"/>
                <w:sz w:val="24"/>
                <w:szCs w:val="24"/>
                <w:highlight w:val="yellow"/>
              </w:rPr>
            </w:pPr>
            <w:r w:rsidRPr="008F5981">
              <w:rPr>
                <w:rFonts w:ascii="Times New Roman" w:hAnsi="Times New Roman" w:cs="Times New Roman"/>
                <w:sz w:val="24"/>
                <w:szCs w:val="24"/>
              </w:rPr>
              <w:t xml:space="preserve">- </w:t>
            </w:r>
            <w:r w:rsidRPr="008F5981">
              <w:rPr>
                <w:rFonts w:ascii="Times New Roman" w:eastAsia="SimSun" w:hAnsi="Times New Roman" w:cs="Times New Roman"/>
                <w:sz w:val="24"/>
                <w:szCs w:val="24"/>
                <w:lang w:eastAsia="zh-CN" w:bidi="hi-IN"/>
              </w:rPr>
              <w:t>Крупенчук О.И. Научите меня говорить правильно! С-Пб., Издательский дом «Литера», 2013</w:t>
            </w:r>
          </w:p>
        </w:tc>
      </w:tr>
      <w:tr w:rsidR="00167B9F" w:rsidRPr="00351872" w:rsidTr="005F7472">
        <w:trPr>
          <w:trHeight w:val="610"/>
        </w:trPr>
        <w:tc>
          <w:tcPr>
            <w:tcW w:w="2410" w:type="dxa"/>
            <w:vMerge/>
            <w:tcBorders>
              <w:left w:val="single" w:sz="4" w:space="0" w:color="000000"/>
              <w:right w:val="single" w:sz="4" w:space="0" w:color="000000"/>
            </w:tcBorders>
          </w:tcPr>
          <w:p w:rsidR="00167B9F" w:rsidRPr="00351872" w:rsidRDefault="00167B9F" w:rsidP="00167B9F">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167B9F" w:rsidRPr="00167B9F" w:rsidRDefault="00167B9F" w:rsidP="00167B9F">
            <w:pPr>
              <w:pStyle w:val="ab"/>
              <w:widowControl w:val="0"/>
              <w:shd w:val="clear" w:color="auto" w:fill="FFFFFF"/>
              <w:autoSpaceDE w:val="0"/>
              <w:ind w:left="283"/>
              <w:contextualSpacing w:val="0"/>
              <w:jc w:val="both"/>
              <w:rPr>
                <w:rFonts w:ascii="Times New Roman" w:eastAsia="Arial Unicode MS" w:hAnsi="Times New Roman" w:cs="Times New Roman"/>
                <w:bCs/>
                <w:sz w:val="24"/>
                <w:szCs w:val="24"/>
                <w:lang w:eastAsia="ru-RU"/>
              </w:rPr>
            </w:pPr>
            <w:r w:rsidRPr="00167B9F">
              <w:rPr>
                <w:rFonts w:ascii="Times New Roman" w:hAnsi="Times New Roman" w:cs="Times New Roman"/>
                <w:b/>
                <w:i/>
                <w:sz w:val="24"/>
                <w:szCs w:val="24"/>
                <w:lang w:eastAsia="ru-RU"/>
              </w:rPr>
              <w:t>Часть, формируемая участниками образовательных отношений</w:t>
            </w:r>
          </w:p>
        </w:tc>
      </w:tr>
      <w:tr w:rsidR="00167B9F" w:rsidRPr="00351872" w:rsidTr="00C81502">
        <w:trPr>
          <w:trHeight w:val="610"/>
        </w:trPr>
        <w:tc>
          <w:tcPr>
            <w:tcW w:w="2410" w:type="dxa"/>
            <w:vMerge/>
            <w:tcBorders>
              <w:left w:val="single" w:sz="4" w:space="0" w:color="000000"/>
              <w:bottom w:val="single" w:sz="4" w:space="0" w:color="000000"/>
              <w:right w:val="single" w:sz="4" w:space="0" w:color="000000"/>
            </w:tcBorders>
          </w:tcPr>
          <w:p w:rsidR="00167B9F" w:rsidRPr="00351872" w:rsidRDefault="00167B9F" w:rsidP="00167B9F">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167B9F" w:rsidRPr="00167B9F" w:rsidRDefault="00167B9F" w:rsidP="00167B9F">
            <w:pPr>
              <w:autoSpaceDN w:val="0"/>
              <w:adjustRightInd w:val="0"/>
              <w:ind w:left="283"/>
              <w:jc w:val="both"/>
              <w:rPr>
                <w:rFonts w:ascii="Times New Roman" w:hAnsi="Times New Roman" w:cs="Times New Roman"/>
                <w:i/>
                <w:sz w:val="24"/>
                <w:szCs w:val="24"/>
                <w:lang w:eastAsia="ru-RU"/>
              </w:rPr>
            </w:pPr>
            <w:r w:rsidRPr="00167B9F">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p w:rsidR="00167B9F" w:rsidRPr="00167B9F" w:rsidRDefault="00167B9F" w:rsidP="00167B9F">
            <w:pPr>
              <w:autoSpaceDN w:val="0"/>
              <w:adjustRightInd w:val="0"/>
              <w:ind w:left="283"/>
              <w:jc w:val="both"/>
              <w:rPr>
                <w:rFonts w:ascii="Times New Roman" w:hAnsi="Times New Roman" w:cs="Times New Roman"/>
                <w:i/>
                <w:sz w:val="24"/>
                <w:szCs w:val="24"/>
                <w:lang w:eastAsia="ru-RU"/>
              </w:rPr>
            </w:pPr>
            <w:r w:rsidRPr="00167B9F">
              <w:rPr>
                <w:rFonts w:ascii="Times New Roman" w:hAnsi="Times New Roman" w:cs="Times New Roman"/>
                <w:i/>
                <w:sz w:val="24"/>
                <w:szCs w:val="24"/>
                <w:lang w:eastAsia="ru-RU"/>
              </w:rPr>
              <w:t>-«Ты, Кубань, ты наша Родина». Сборник материалов из опыта работы ДОУ Краснодарского края.</w:t>
            </w:r>
          </w:p>
          <w:p w:rsidR="00167B9F" w:rsidRPr="00167B9F" w:rsidRDefault="00167B9F" w:rsidP="00167B9F">
            <w:pPr>
              <w:autoSpaceDN w:val="0"/>
              <w:adjustRightInd w:val="0"/>
              <w:ind w:left="283"/>
              <w:jc w:val="both"/>
              <w:rPr>
                <w:rFonts w:ascii="Times New Roman" w:hAnsi="Times New Roman" w:cs="Times New Roman"/>
                <w:i/>
                <w:sz w:val="24"/>
                <w:szCs w:val="24"/>
                <w:lang w:eastAsia="ru-RU"/>
              </w:rPr>
            </w:pPr>
            <w:r w:rsidRPr="00167B9F">
              <w:rPr>
                <w:rFonts w:ascii="Times New Roman" w:hAnsi="Times New Roman" w:cs="Times New Roman"/>
                <w:i/>
                <w:sz w:val="24"/>
                <w:szCs w:val="24"/>
                <w:lang w:eastAsia="ru-RU"/>
              </w:rPr>
              <w:lastRenderedPageBreak/>
              <w:t>-Приобщение детей к истокам русской народной культуре Князева О.А., Маханева М.Д.</w:t>
            </w:r>
          </w:p>
          <w:p w:rsidR="00167B9F" w:rsidRPr="00167B9F" w:rsidRDefault="00167B9F" w:rsidP="00167B9F">
            <w:pPr>
              <w:pStyle w:val="ab"/>
              <w:widowControl w:val="0"/>
              <w:shd w:val="clear" w:color="auto" w:fill="FFFFFF"/>
              <w:autoSpaceDE w:val="0"/>
              <w:ind w:left="283"/>
              <w:contextualSpacing w:val="0"/>
              <w:jc w:val="both"/>
              <w:rPr>
                <w:rFonts w:ascii="Times New Roman" w:hAnsi="Times New Roman" w:cs="Times New Roman"/>
                <w:b/>
                <w:i/>
                <w:sz w:val="24"/>
                <w:szCs w:val="24"/>
                <w:lang w:eastAsia="ru-RU"/>
              </w:rPr>
            </w:pPr>
          </w:p>
        </w:tc>
      </w:tr>
      <w:tr w:rsidR="00167B9F" w:rsidRPr="00351872" w:rsidTr="005F7472">
        <w:tc>
          <w:tcPr>
            <w:tcW w:w="2410" w:type="dxa"/>
            <w:vMerge w:val="restart"/>
            <w:tcBorders>
              <w:top w:val="single" w:sz="4" w:space="0" w:color="000000"/>
              <w:left w:val="single" w:sz="4" w:space="0" w:color="000000"/>
              <w:right w:val="single" w:sz="4" w:space="0" w:color="000000"/>
            </w:tcBorders>
          </w:tcPr>
          <w:p w:rsidR="00167B9F" w:rsidRPr="00167B9F" w:rsidRDefault="00167B9F" w:rsidP="00167B9F">
            <w:pPr>
              <w:ind w:left="283"/>
              <w:jc w:val="center"/>
              <w:rPr>
                <w:rFonts w:ascii="Times New Roman" w:hAnsi="Times New Roman" w:cs="Times New Roman"/>
                <w:b/>
                <w:lang w:eastAsia="ru-RU"/>
              </w:rPr>
            </w:pPr>
            <w:r w:rsidRPr="00167B9F">
              <w:rPr>
                <w:rFonts w:ascii="Times New Roman" w:hAnsi="Times New Roman" w:cs="Times New Roman"/>
                <w:b/>
                <w:lang w:eastAsia="ru-RU"/>
              </w:rPr>
              <w:lastRenderedPageBreak/>
              <w:t>Социально-коммуникативное</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167B9F" w:rsidRPr="00673C9C" w:rsidRDefault="00167B9F" w:rsidP="00167B9F">
            <w:pPr>
              <w:spacing w:line="360" w:lineRule="auto"/>
              <w:ind w:left="283"/>
              <w:jc w:val="both"/>
              <w:rPr>
                <w:rFonts w:ascii="Times New Roman" w:hAnsi="Times New Roman" w:cs="Times New Roman"/>
                <w:b/>
                <w:i/>
                <w:sz w:val="24"/>
                <w:szCs w:val="24"/>
                <w:highlight w:val="yellow"/>
                <w:lang w:eastAsia="ru-RU"/>
              </w:rPr>
            </w:pPr>
            <w:r w:rsidRPr="00673C9C">
              <w:rPr>
                <w:rFonts w:ascii="Times New Roman" w:hAnsi="Times New Roman" w:cs="Times New Roman"/>
                <w:b/>
                <w:i/>
                <w:sz w:val="24"/>
                <w:szCs w:val="24"/>
                <w:lang w:eastAsia="ru-RU"/>
              </w:rPr>
              <w:t xml:space="preserve">Обязательная часть </w:t>
            </w:r>
          </w:p>
        </w:tc>
      </w:tr>
      <w:tr w:rsidR="00673C9C" w:rsidRPr="00351872" w:rsidTr="005F7472">
        <w:tc>
          <w:tcPr>
            <w:tcW w:w="2410" w:type="dxa"/>
            <w:vMerge/>
            <w:tcBorders>
              <w:left w:val="single" w:sz="4" w:space="0" w:color="000000"/>
              <w:right w:val="single" w:sz="4" w:space="0" w:color="000000"/>
            </w:tcBorders>
            <w:hideMark/>
          </w:tcPr>
          <w:p w:rsidR="00673C9C" w:rsidRPr="00351872" w:rsidRDefault="00673C9C" w:rsidP="00673C9C">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hideMark/>
          </w:tcPr>
          <w:p w:rsidR="00673C9C" w:rsidRPr="008F5981" w:rsidRDefault="00673C9C" w:rsidP="00673C9C">
            <w:pPr>
              <w:pStyle w:val="Default"/>
              <w:spacing w:line="276" w:lineRule="auto"/>
              <w:jc w:val="both"/>
              <w:rPr>
                <w:color w:val="auto"/>
              </w:rPr>
            </w:pPr>
            <w:r w:rsidRPr="008F5981">
              <w:rPr>
                <w:color w:val="auto"/>
              </w:rPr>
              <w:t>- Сомкова О.Н. Образовательная область «Коммуникация». Как работать по программе «Детство»: учебно-методическое пособие/ науч. ред. А.Г. Гогоберидзе.- СПб.: ООО «Издательство «Детство-Пресс», М.: ТЦ «Сфера», 2012.-208 с.</w:t>
            </w:r>
          </w:p>
          <w:p w:rsidR="00673C9C" w:rsidRPr="008F5981" w:rsidRDefault="00673C9C" w:rsidP="00673C9C">
            <w:pPr>
              <w:pStyle w:val="Default"/>
              <w:spacing w:line="276" w:lineRule="auto"/>
              <w:jc w:val="both"/>
              <w:rPr>
                <w:color w:val="auto"/>
              </w:rPr>
            </w:pPr>
            <w:r w:rsidRPr="008F5981">
              <w:rPr>
                <w:color w:val="auto"/>
              </w:rPr>
              <w:t>- Акулова О.В., Солнцева О.В. Образовательная область «Социализация. Игра». Как работать по программе «Детство»: учебно-методическое пособие/ науч. ред. А.Г. Гогоберидзе.- СПб.: ООО «Издательство «Детство-Пресс», 2012.-176 с.</w:t>
            </w:r>
          </w:p>
          <w:p w:rsidR="00673C9C" w:rsidRPr="008F5981" w:rsidRDefault="00673C9C" w:rsidP="00673C9C">
            <w:pPr>
              <w:pStyle w:val="Default"/>
              <w:spacing w:line="276" w:lineRule="auto"/>
              <w:jc w:val="both"/>
              <w:rPr>
                <w:color w:val="auto"/>
              </w:rPr>
            </w:pPr>
            <w:r w:rsidRPr="008F5981">
              <w:rPr>
                <w:color w:val="auto"/>
              </w:rPr>
              <w:t>- Бабаева Т.И., Березина Т.А., Тимашевская Л.С. Образовательная область «Социализация». Как работать по программе «Детство»: учебно-методическое пособие/ науч. ред. А.Г. Гогоберидзе.- СПб.: ООО «Издательство «Детство-Пресс», 2012.-256 с.</w:t>
            </w:r>
          </w:p>
          <w:p w:rsidR="00673C9C" w:rsidRPr="008F5981" w:rsidRDefault="00673C9C" w:rsidP="00673C9C">
            <w:pPr>
              <w:pStyle w:val="Default"/>
              <w:spacing w:line="276" w:lineRule="auto"/>
              <w:jc w:val="both"/>
              <w:rPr>
                <w:color w:val="auto"/>
              </w:rPr>
            </w:pPr>
            <w:r w:rsidRPr="008F5981">
              <w:rPr>
                <w:color w:val="auto"/>
              </w:rPr>
              <w:t>- Крюкова С.В., Слободяник Н.П. «Удивляюсь, злюсь, боюсь, хвастаюсь и радуюсь» программы эмоционального развития детей дошкольного и младшего школьного возраста. – М.: Генезис, 2010, 2008 с.</w:t>
            </w:r>
          </w:p>
          <w:p w:rsidR="00673C9C" w:rsidRPr="008F5981" w:rsidRDefault="00673C9C" w:rsidP="00673C9C">
            <w:pPr>
              <w:pStyle w:val="Default"/>
              <w:spacing w:line="276" w:lineRule="auto"/>
              <w:jc w:val="both"/>
              <w:rPr>
                <w:color w:val="auto"/>
              </w:rPr>
            </w:pPr>
            <w:r w:rsidRPr="008F5981">
              <w:rPr>
                <w:color w:val="auto"/>
              </w:rPr>
              <w:t>- Зеленова Н.Г., Осипова Л.Е. Я – ребенок, и я имею право. – М.: «Издательство Скрипторий 2003», 2007.- 96 с.</w:t>
            </w:r>
          </w:p>
          <w:p w:rsidR="00673C9C" w:rsidRPr="008F5981" w:rsidRDefault="00673C9C" w:rsidP="00673C9C">
            <w:pPr>
              <w:pStyle w:val="Default"/>
              <w:spacing w:line="276" w:lineRule="auto"/>
              <w:jc w:val="both"/>
              <w:rPr>
                <w:color w:val="auto"/>
              </w:rPr>
            </w:pPr>
            <w:r w:rsidRPr="008F5981">
              <w:rPr>
                <w:color w:val="auto"/>
              </w:rPr>
              <w:t>- Козлова С.А. Мы имеем право!/С.А.Козлова.- М.: Обруч, 2010.-208с.</w:t>
            </w:r>
          </w:p>
          <w:p w:rsidR="00673C9C" w:rsidRPr="008F5981" w:rsidRDefault="00673C9C" w:rsidP="00673C9C">
            <w:pPr>
              <w:pStyle w:val="Default"/>
              <w:spacing w:line="276" w:lineRule="auto"/>
              <w:jc w:val="both"/>
              <w:rPr>
                <w:color w:val="auto"/>
              </w:rPr>
            </w:pPr>
            <w:r w:rsidRPr="008F5981">
              <w:rPr>
                <w:color w:val="auto"/>
              </w:rPr>
              <w:t>- Данилова Т.И. Программа «Светофор» Обучение детей дошкольного возраста Правилам дорожного движения.- СПб., издательство «Детство-Пресс». 2009.- 208 с.</w:t>
            </w:r>
          </w:p>
          <w:p w:rsidR="00673C9C" w:rsidRPr="008F5981" w:rsidRDefault="00673C9C" w:rsidP="00673C9C">
            <w:pPr>
              <w:pStyle w:val="Default"/>
              <w:spacing w:line="276" w:lineRule="auto"/>
              <w:jc w:val="both"/>
              <w:rPr>
                <w:color w:val="auto"/>
              </w:rPr>
            </w:pPr>
            <w:r w:rsidRPr="008F5981">
              <w:rPr>
                <w:color w:val="auto"/>
              </w:rPr>
              <w:t>- Козловская Е.А., Козловский С.А.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Под общ. ред. В.А. Федорова.- М.: Издательский Дом третий Рим, 2002.- 80 с.</w:t>
            </w:r>
          </w:p>
          <w:p w:rsidR="00673C9C" w:rsidRPr="008F5981" w:rsidRDefault="00673C9C" w:rsidP="00673C9C">
            <w:pPr>
              <w:pStyle w:val="Default"/>
              <w:spacing w:line="276" w:lineRule="auto"/>
              <w:jc w:val="both"/>
              <w:rPr>
                <w:color w:val="auto"/>
              </w:rPr>
            </w:pPr>
            <w:r w:rsidRPr="008F5981">
              <w:rPr>
                <w:color w:val="auto"/>
              </w:rPr>
              <w:t>- Фалькович Т.А., Барылкина Л.П. Сценарии занятий по культурно-нравственному воспитанию дошкольников.- М.: ВАКО, 2006.- 160 с. (Дошкольники: учим, развиваем, воспитываем).</w:t>
            </w:r>
          </w:p>
          <w:p w:rsidR="00673C9C" w:rsidRPr="008F5981" w:rsidRDefault="00673C9C" w:rsidP="00673C9C">
            <w:pPr>
              <w:pStyle w:val="Default"/>
              <w:spacing w:line="276" w:lineRule="auto"/>
              <w:jc w:val="both"/>
              <w:rPr>
                <w:color w:val="auto"/>
              </w:rPr>
            </w:pPr>
            <w:r w:rsidRPr="008F5981">
              <w:rPr>
                <w:color w:val="auto"/>
              </w:rPr>
              <w:t>- Давай познакомимся! Тренинговое развитие и коррекция эмоционального мира дошкольников 4-6 лет: Пособие для практических работников детских садов / автор-составитель И.А.Пазухина – СПб.: «Детство-Пресс», 2008.- 272 с.</w:t>
            </w:r>
          </w:p>
          <w:p w:rsidR="00673C9C" w:rsidRPr="008F5981" w:rsidRDefault="00673C9C" w:rsidP="00673C9C">
            <w:pPr>
              <w:pStyle w:val="Default"/>
              <w:spacing w:line="276" w:lineRule="auto"/>
              <w:jc w:val="both"/>
              <w:rPr>
                <w:color w:val="auto"/>
              </w:rPr>
            </w:pPr>
            <w:r w:rsidRPr="008F5981">
              <w:rPr>
                <w:color w:val="auto"/>
              </w:rPr>
              <w:t>- Зацепина Н.Б. Дни воинской славы. Патриотическое воспитание дошкольников. – М.: Мозаика-Синтез, 2010.</w:t>
            </w:r>
          </w:p>
          <w:p w:rsidR="00673C9C" w:rsidRPr="008F5981" w:rsidRDefault="00673C9C" w:rsidP="00673C9C">
            <w:pPr>
              <w:pStyle w:val="Default"/>
              <w:spacing w:line="276" w:lineRule="auto"/>
              <w:jc w:val="both"/>
              <w:rPr>
                <w:color w:val="auto"/>
              </w:rPr>
            </w:pPr>
            <w:r w:rsidRPr="008F5981">
              <w:rPr>
                <w:color w:val="auto"/>
              </w:rPr>
              <w:lastRenderedPageBreak/>
              <w:t>- Дурова Н.В. Очень важный разговор: Беседы – занятия об этике поведения с детьми дошкольного возраста.– М.: Мозаика-Синтез, 2008г.</w:t>
            </w:r>
          </w:p>
          <w:p w:rsidR="00673C9C" w:rsidRPr="008F5981" w:rsidRDefault="00673C9C" w:rsidP="00673C9C">
            <w:pPr>
              <w:pStyle w:val="Default"/>
              <w:spacing w:line="276" w:lineRule="auto"/>
              <w:jc w:val="both"/>
              <w:rPr>
                <w:color w:val="auto"/>
              </w:rPr>
            </w:pPr>
            <w:r w:rsidRPr="008F5981">
              <w:rPr>
                <w:color w:val="auto"/>
              </w:rPr>
              <w:t>- Шорыгина Т.А.  Правила пожарной безопасности для детей 5-8 лет.– М.: ТЦ Сфера, 2008г.</w:t>
            </w:r>
          </w:p>
          <w:p w:rsidR="00673C9C" w:rsidRPr="00673C9C" w:rsidRDefault="00673C9C" w:rsidP="00673C9C">
            <w:pPr>
              <w:pStyle w:val="Default"/>
              <w:spacing w:line="276" w:lineRule="auto"/>
              <w:jc w:val="both"/>
              <w:rPr>
                <w:color w:val="auto"/>
              </w:rPr>
            </w:pPr>
            <w:r w:rsidRPr="008F5981">
              <w:rPr>
                <w:color w:val="auto"/>
              </w:rPr>
              <w:t xml:space="preserve">- Е.А.Алябьева «Воспитание культуры поведения у детей 5-7 лет. </w:t>
            </w:r>
            <w:r w:rsidRPr="00673C9C">
              <w:rPr>
                <w:color w:val="auto"/>
              </w:rPr>
              <w:t>Методические рекомендации» - М: ТЦ Сфера, 2009г.</w:t>
            </w:r>
          </w:p>
          <w:p w:rsidR="00673C9C" w:rsidRPr="00673C9C" w:rsidRDefault="00673C9C" w:rsidP="00673C9C">
            <w:pPr>
              <w:widowControl w:val="0"/>
              <w:shd w:val="clear" w:color="auto" w:fill="FFFFFF"/>
              <w:autoSpaceDE w:val="0"/>
              <w:jc w:val="both"/>
              <w:textAlignment w:val="baseline"/>
              <w:rPr>
                <w:rFonts w:ascii="Times New Roman" w:hAnsi="Times New Roman" w:cs="Times New Roman"/>
                <w:color w:val="FF0000"/>
                <w:sz w:val="24"/>
                <w:szCs w:val="24"/>
                <w:lang w:eastAsia="ru-RU"/>
              </w:rPr>
            </w:pPr>
            <w:r w:rsidRPr="00673C9C">
              <w:rPr>
                <w:rFonts w:ascii="Times New Roman" w:hAnsi="Times New Roman" w:cs="Times New Roman"/>
              </w:rPr>
              <w:t>- Шорыгина Т.А. Беседы о детях – героях ВОВ». – М.: ТЦ Сфера, 2011г.</w:t>
            </w:r>
          </w:p>
        </w:tc>
      </w:tr>
      <w:tr w:rsidR="00673C9C" w:rsidRPr="00351872" w:rsidTr="005F7472">
        <w:tc>
          <w:tcPr>
            <w:tcW w:w="2410" w:type="dxa"/>
            <w:vMerge/>
            <w:tcBorders>
              <w:left w:val="single" w:sz="4" w:space="0" w:color="000000"/>
              <w:right w:val="single" w:sz="4" w:space="0" w:color="000000"/>
            </w:tcBorders>
          </w:tcPr>
          <w:p w:rsidR="00673C9C" w:rsidRPr="00351872" w:rsidRDefault="00673C9C" w:rsidP="00673C9C">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673C9C" w:rsidRPr="00673C9C" w:rsidRDefault="00673C9C" w:rsidP="00673C9C">
            <w:pPr>
              <w:autoSpaceDN w:val="0"/>
              <w:adjustRightInd w:val="0"/>
              <w:ind w:left="283"/>
              <w:jc w:val="both"/>
              <w:rPr>
                <w:rFonts w:ascii="Times New Roman" w:hAnsi="Times New Roman" w:cs="Times New Roman"/>
                <w:b/>
                <w:i/>
                <w:sz w:val="24"/>
                <w:szCs w:val="24"/>
                <w:lang w:eastAsia="ru-RU"/>
              </w:rPr>
            </w:pPr>
            <w:r w:rsidRPr="00673C9C">
              <w:rPr>
                <w:rFonts w:ascii="Times New Roman" w:hAnsi="Times New Roman" w:cs="Times New Roman"/>
                <w:b/>
                <w:i/>
                <w:sz w:val="24"/>
                <w:szCs w:val="24"/>
                <w:lang w:eastAsia="ru-RU"/>
              </w:rPr>
              <w:t>Часть, формируемая участниками образовательных отношений</w:t>
            </w:r>
          </w:p>
        </w:tc>
      </w:tr>
      <w:tr w:rsidR="00673C9C" w:rsidRPr="00351872" w:rsidTr="005F7472">
        <w:tc>
          <w:tcPr>
            <w:tcW w:w="2410" w:type="dxa"/>
            <w:vMerge/>
            <w:tcBorders>
              <w:left w:val="single" w:sz="4" w:space="0" w:color="000000"/>
              <w:bottom w:val="single" w:sz="4" w:space="0" w:color="000000"/>
              <w:right w:val="single" w:sz="4" w:space="0" w:color="000000"/>
            </w:tcBorders>
          </w:tcPr>
          <w:p w:rsidR="00673C9C" w:rsidRPr="00351872" w:rsidRDefault="00673C9C" w:rsidP="00673C9C">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673C9C" w:rsidRPr="00673C9C" w:rsidRDefault="00673C9C" w:rsidP="00673C9C">
            <w:pPr>
              <w:autoSpaceDN w:val="0"/>
              <w:adjustRightInd w:val="0"/>
              <w:ind w:left="283"/>
              <w:jc w:val="both"/>
              <w:rPr>
                <w:rFonts w:ascii="Times New Roman" w:hAnsi="Times New Roman" w:cs="Times New Roman"/>
                <w:i/>
                <w:sz w:val="24"/>
                <w:szCs w:val="24"/>
                <w:lang w:eastAsia="ru-RU"/>
              </w:rPr>
            </w:pPr>
            <w:r w:rsidRPr="00673C9C">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p w:rsidR="00673C9C" w:rsidRPr="00673C9C" w:rsidRDefault="00673C9C" w:rsidP="00673C9C">
            <w:pPr>
              <w:autoSpaceDN w:val="0"/>
              <w:adjustRightInd w:val="0"/>
              <w:ind w:left="283"/>
              <w:jc w:val="both"/>
              <w:rPr>
                <w:rFonts w:ascii="Times New Roman" w:hAnsi="Times New Roman" w:cs="Times New Roman"/>
                <w:i/>
                <w:sz w:val="24"/>
                <w:szCs w:val="24"/>
                <w:lang w:eastAsia="ru-RU"/>
              </w:rPr>
            </w:pPr>
            <w:r w:rsidRPr="00673C9C">
              <w:rPr>
                <w:rFonts w:ascii="Times New Roman" w:hAnsi="Times New Roman" w:cs="Times New Roman"/>
                <w:i/>
                <w:sz w:val="24"/>
                <w:szCs w:val="24"/>
                <w:lang w:eastAsia="ru-RU"/>
              </w:rPr>
              <w:t>-«Ты, Кубань, ты наша Родина». Сборник материалов из опыта работы ДОУ Краснодарского края.</w:t>
            </w:r>
          </w:p>
          <w:p w:rsidR="00673C9C" w:rsidRPr="00673C9C" w:rsidRDefault="00673C9C" w:rsidP="00673C9C">
            <w:pPr>
              <w:autoSpaceDN w:val="0"/>
              <w:adjustRightInd w:val="0"/>
              <w:ind w:left="283"/>
              <w:jc w:val="both"/>
              <w:rPr>
                <w:rFonts w:ascii="Times New Roman" w:hAnsi="Times New Roman" w:cs="Times New Roman"/>
                <w:i/>
                <w:sz w:val="24"/>
                <w:szCs w:val="24"/>
                <w:lang w:eastAsia="ru-RU"/>
              </w:rPr>
            </w:pPr>
            <w:r w:rsidRPr="00673C9C">
              <w:rPr>
                <w:rFonts w:ascii="Times New Roman" w:hAnsi="Times New Roman" w:cs="Times New Roman"/>
                <w:i/>
                <w:sz w:val="24"/>
                <w:szCs w:val="24"/>
                <w:lang w:eastAsia="ru-RU"/>
              </w:rPr>
              <w:t>-Приобщение детей к истокам русской народной культуре Князева О.А., Маханева М.Д.</w:t>
            </w:r>
          </w:p>
          <w:p w:rsidR="00673C9C" w:rsidRPr="00673C9C" w:rsidRDefault="00673C9C" w:rsidP="00673C9C">
            <w:pPr>
              <w:ind w:left="283"/>
              <w:jc w:val="both"/>
              <w:rPr>
                <w:rFonts w:ascii="Times New Roman" w:hAnsi="Times New Roman" w:cs="Times New Roman"/>
                <w:sz w:val="24"/>
                <w:szCs w:val="24"/>
                <w:lang w:eastAsia="ru-RU"/>
              </w:rPr>
            </w:pPr>
          </w:p>
        </w:tc>
      </w:tr>
      <w:tr w:rsidR="00673C9C" w:rsidRPr="00351872" w:rsidTr="005F7472">
        <w:tc>
          <w:tcPr>
            <w:tcW w:w="2410" w:type="dxa"/>
            <w:vMerge w:val="restart"/>
            <w:tcBorders>
              <w:left w:val="single" w:sz="4" w:space="0" w:color="000000"/>
              <w:right w:val="single" w:sz="4" w:space="0" w:color="000000"/>
            </w:tcBorders>
          </w:tcPr>
          <w:p w:rsidR="00673C9C" w:rsidRDefault="00673C9C" w:rsidP="00673C9C">
            <w:pPr>
              <w:ind w:left="283"/>
              <w:jc w:val="center"/>
              <w:rPr>
                <w:rFonts w:ascii="Times New Roman" w:hAnsi="Times New Roman" w:cs="Times New Roman"/>
                <w:b/>
                <w:sz w:val="24"/>
                <w:szCs w:val="24"/>
                <w:lang w:eastAsia="ru-RU"/>
              </w:rPr>
            </w:pPr>
            <w:r w:rsidRPr="00673C9C">
              <w:rPr>
                <w:rFonts w:ascii="Times New Roman" w:hAnsi="Times New Roman" w:cs="Times New Roman"/>
                <w:b/>
                <w:sz w:val="24"/>
                <w:szCs w:val="24"/>
                <w:lang w:eastAsia="ru-RU"/>
              </w:rPr>
              <w:t>Познавательное</w:t>
            </w:r>
          </w:p>
          <w:p w:rsidR="00673C9C" w:rsidRPr="00673C9C" w:rsidRDefault="00673C9C" w:rsidP="00673C9C">
            <w:pPr>
              <w:ind w:left="28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развитие</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673C9C" w:rsidRPr="00673C9C" w:rsidRDefault="00673C9C" w:rsidP="00673C9C">
            <w:pPr>
              <w:autoSpaceDN w:val="0"/>
              <w:adjustRightInd w:val="0"/>
              <w:ind w:left="283"/>
              <w:jc w:val="both"/>
              <w:rPr>
                <w:rFonts w:ascii="Times New Roman" w:hAnsi="Times New Roman" w:cs="Times New Roman"/>
                <w:sz w:val="24"/>
                <w:szCs w:val="24"/>
                <w:lang w:eastAsia="ru-RU"/>
              </w:rPr>
            </w:pPr>
            <w:r w:rsidRPr="00673C9C">
              <w:rPr>
                <w:rFonts w:ascii="Times New Roman" w:hAnsi="Times New Roman" w:cs="Times New Roman"/>
                <w:b/>
                <w:sz w:val="24"/>
                <w:szCs w:val="24"/>
                <w:lang w:eastAsia="ru-RU"/>
              </w:rPr>
              <w:t>Обязательная часть</w:t>
            </w:r>
          </w:p>
        </w:tc>
      </w:tr>
      <w:tr w:rsidR="00A170E9" w:rsidRPr="00351872" w:rsidTr="005F7472">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8F5981" w:rsidRDefault="00A170E9" w:rsidP="00A170E9">
            <w:pPr>
              <w:pStyle w:val="Default"/>
              <w:spacing w:line="276" w:lineRule="auto"/>
              <w:jc w:val="both"/>
              <w:rPr>
                <w:color w:val="auto"/>
              </w:rPr>
            </w:pPr>
            <w:r w:rsidRPr="008F5981">
              <w:rPr>
                <w:color w:val="auto"/>
              </w:rPr>
              <w:t>- Михайлова З.А., Полякова М.Н., Ивченко Т.А. и др. Образовательная область «Познание». Как работать по программе «Детство»: учебно-методическое пособие/ науч. ред. А.Г. Гогоберидзе.- СПб.: ООО «Издательство «Детство-Пресс», М.: ТЦ «Сфера», 2013.-304 с.</w:t>
            </w:r>
          </w:p>
          <w:p w:rsidR="00A170E9" w:rsidRPr="008F5981" w:rsidRDefault="00A170E9" w:rsidP="00A170E9">
            <w:pPr>
              <w:pStyle w:val="Default"/>
              <w:spacing w:line="276" w:lineRule="auto"/>
              <w:jc w:val="both"/>
              <w:rPr>
                <w:color w:val="auto"/>
              </w:rPr>
            </w:pPr>
            <w:r w:rsidRPr="008F5981">
              <w:rPr>
                <w:color w:val="auto"/>
              </w:rPr>
              <w:t>- Развитие познавательно-исследовательских умений у старших дошкольников. Авторы-составители: З.А.Михайлова, Т.И.Бабаева, Л.М.Кларина, З.А.Серова – СПб.: ООО «Издательство «Детство-Пресс», 2012. – 160</w:t>
            </w:r>
          </w:p>
          <w:p w:rsidR="00A170E9" w:rsidRPr="008F5981" w:rsidRDefault="00A170E9" w:rsidP="00A170E9">
            <w:pPr>
              <w:pStyle w:val="Default"/>
              <w:spacing w:line="276" w:lineRule="auto"/>
              <w:jc w:val="both"/>
              <w:rPr>
                <w:color w:val="auto"/>
              </w:rPr>
            </w:pPr>
            <w:r w:rsidRPr="008F5981">
              <w:rPr>
                <w:color w:val="auto"/>
              </w:rPr>
              <w:t xml:space="preserve">- Воронкевич О.А., «Добро пожаловать в экологию». Перспективный план работы по формированию экологической культуры у детей дошкольного возраста- СПб.: «Издательство «Детство-Пресс», 2007.- 496 </w:t>
            </w:r>
          </w:p>
          <w:p w:rsidR="00A170E9" w:rsidRPr="008F5981" w:rsidRDefault="00A170E9" w:rsidP="00A170E9">
            <w:pPr>
              <w:pStyle w:val="Default"/>
              <w:spacing w:line="276" w:lineRule="auto"/>
              <w:jc w:val="both"/>
              <w:rPr>
                <w:color w:val="auto"/>
              </w:rPr>
            </w:pPr>
            <w:r w:rsidRPr="008F5981">
              <w:rPr>
                <w:color w:val="auto"/>
              </w:rPr>
              <w:t>- Николаева С.Н. Методика экологического воспитания в детском саду: Работа с детьми сред. и ст. групп дет. сада: Кн. для воспитателей дет. сада/.- 4-е изд. – М.: Просвещение, 2002.- 208 с.</w:t>
            </w:r>
          </w:p>
          <w:p w:rsidR="00A170E9" w:rsidRPr="008F5981" w:rsidRDefault="00A170E9" w:rsidP="00A170E9">
            <w:pPr>
              <w:pStyle w:val="Default"/>
              <w:spacing w:line="276" w:lineRule="auto"/>
              <w:jc w:val="both"/>
              <w:rPr>
                <w:color w:val="auto"/>
              </w:rPr>
            </w:pPr>
            <w:r w:rsidRPr="008F5981">
              <w:rPr>
                <w:color w:val="auto"/>
              </w:rPr>
              <w:t>- Николаева С.Н. Юный эколог: Программа и условия ее реализации в детском саду.- М.: Мозаика-Синтез.</w:t>
            </w:r>
          </w:p>
          <w:p w:rsidR="00A170E9" w:rsidRPr="008F5981" w:rsidRDefault="00A170E9" w:rsidP="00A170E9">
            <w:pPr>
              <w:pStyle w:val="Default"/>
              <w:spacing w:line="276" w:lineRule="auto"/>
              <w:jc w:val="both"/>
              <w:rPr>
                <w:color w:val="auto"/>
              </w:rPr>
            </w:pPr>
            <w:r w:rsidRPr="008F5981">
              <w:rPr>
                <w:color w:val="auto"/>
              </w:rPr>
              <w:t>- Рунова М.А., Бутилова А.В. Ознакомление с природой через движение: Интегрированные занятия. Для работы с детьми 5-7лет.- М.: Мозаика-Синтез, 2006.-112 с.</w:t>
            </w:r>
          </w:p>
          <w:p w:rsidR="00A170E9" w:rsidRDefault="00A170E9" w:rsidP="00A170E9">
            <w:pPr>
              <w:pStyle w:val="Default"/>
              <w:spacing w:line="276" w:lineRule="auto"/>
              <w:jc w:val="both"/>
              <w:rPr>
                <w:color w:val="auto"/>
              </w:rPr>
            </w:pPr>
            <w:r w:rsidRPr="008F5981">
              <w:rPr>
                <w:color w:val="auto"/>
              </w:rPr>
              <w:t>-Михайлова З.А., Сумина И.В., ЧеплашкинаИ.Н.Первые шаги в математику. Проблемно-игровые ситуации для детей 4—5 лет. —СПб.:ДЕТСТВО-ПРЕСС, 2009</w:t>
            </w:r>
            <w:r w:rsidRPr="00A170E9">
              <w:rPr>
                <w:color w:val="auto"/>
              </w:rPr>
              <w:t>.</w:t>
            </w:r>
          </w:p>
          <w:p w:rsidR="00A170E9" w:rsidRPr="00A170E9" w:rsidRDefault="00A170E9" w:rsidP="00A170E9">
            <w:pPr>
              <w:pStyle w:val="Default"/>
              <w:spacing w:line="276" w:lineRule="auto"/>
              <w:jc w:val="both"/>
              <w:rPr>
                <w:color w:val="auto"/>
              </w:rPr>
            </w:pPr>
            <w:r w:rsidRPr="00A170E9">
              <w:rPr>
                <w:color w:val="auto"/>
              </w:rPr>
              <w:t xml:space="preserve">-Михайлова З.А., Сумина И.В., ЧеплашкинаИ.Н.Первые шаги в </w:t>
            </w:r>
            <w:r w:rsidRPr="00A170E9">
              <w:rPr>
                <w:color w:val="auto"/>
              </w:rPr>
              <w:lastRenderedPageBreak/>
              <w:t>математику. Проблемно-игровые ситуации для детей 5—6 лет. —СПб.: ДЕТСТВО-ПРЕСС, 2009.</w:t>
            </w:r>
          </w:p>
        </w:tc>
      </w:tr>
      <w:tr w:rsidR="00A170E9" w:rsidRPr="00351872" w:rsidTr="005F7472">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pStyle w:val="ab"/>
              <w:widowControl w:val="0"/>
              <w:shd w:val="clear" w:color="auto" w:fill="FFFFFF"/>
              <w:autoSpaceDE w:val="0"/>
              <w:ind w:left="283"/>
              <w:contextualSpacing w:val="0"/>
              <w:jc w:val="both"/>
              <w:rPr>
                <w:rFonts w:ascii="Times New Roman" w:eastAsia="Arial Unicode MS" w:hAnsi="Times New Roman" w:cs="Times New Roman"/>
                <w:sz w:val="24"/>
                <w:szCs w:val="24"/>
                <w:lang w:eastAsia="ru-RU"/>
              </w:rPr>
            </w:pPr>
            <w:r w:rsidRPr="00A170E9">
              <w:rPr>
                <w:rFonts w:ascii="Times New Roman" w:hAnsi="Times New Roman" w:cs="Times New Roman"/>
                <w:b/>
                <w:i/>
                <w:sz w:val="24"/>
                <w:szCs w:val="24"/>
                <w:lang w:eastAsia="ru-RU"/>
              </w:rPr>
              <w:t>Часть, формируемая участниками образовательных отношений</w:t>
            </w:r>
          </w:p>
        </w:tc>
      </w:tr>
      <w:tr w:rsidR="00A170E9" w:rsidRPr="00351872" w:rsidTr="005F7472">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i/>
                <w:sz w:val="24"/>
                <w:szCs w:val="24"/>
                <w:lang w:eastAsia="ru-RU"/>
              </w:rPr>
              <w:t>-«Ты, Кубань, ты наша Родина». Сборник материалов из опыта работы ДОУ Краснодарского края.</w:t>
            </w:r>
          </w:p>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i/>
                <w:sz w:val="24"/>
                <w:szCs w:val="24"/>
                <w:lang w:eastAsia="ru-RU"/>
              </w:rPr>
              <w:t>-Приобщение детей к истокам русской народной культуре Князева О.А., Маханева М.Д.</w:t>
            </w:r>
          </w:p>
          <w:p w:rsidR="00A170E9" w:rsidRPr="00A170E9" w:rsidRDefault="00A170E9" w:rsidP="00A170E9">
            <w:pPr>
              <w:widowControl w:val="0"/>
              <w:shd w:val="clear" w:color="auto" w:fill="FFFFFF"/>
              <w:autoSpaceDE w:val="0"/>
              <w:jc w:val="both"/>
              <w:rPr>
                <w:rFonts w:ascii="Times New Roman" w:eastAsia="Arial Unicode MS" w:hAnsi="Times New Roman" w:cs="Times New Roman"/>
                <w:sz w:val="24"/>
                <w:szCs w:val="24"/>
                <w:lang w:eastAsia="ru-RU"/>
              </w:rPr>
            </w:pPr>
          </w:p>
        </w:tc>
      </w:tr>
      <w:tr w:rsidR="00A170E9" w:rsidRPr="00351872" w:rsidTr="005F7472">
        <w:tc>
          <w:tcPr>
            <w:tcW w:w="2410" w:type="dxa"/>
            <w:vMerge w:val="restart"/>
            <w:tcBorders>
              <w:left w:val="single" w:sz="4" w:space="0" w:color="000000"/>
              <w:right w:val="single" w:sz="4" w:space="0" w:color="000000"/>
            </w:tcBorders>
          </w:tcPr>
          <w:p w:rsidR="00A170E9" w:rsidRPr="00A170E9" w:rsidRDefault="00A170E9" w:rsidP="00A170E9">
            <w:pPr>
              <w:ind w:left="283"/>
              <w:jc w:val="both"/>
              <w:rPr>
                <w:rFonts w:ascii="Times New Roman" w:hAnsi="Times New Roman" w:cs="Times New Roman"/>
                <w:b/>
                <w:sz w:val="24"/>
                <w:szCs w:val="24"/>
                <w:lang w:eastAsia="ru-RU"/>
              </w:rPr>
            </w:pPr>
            <w:r w:rsidRPr="00A170E9">
              <w:rPr>
                <w:rFonts w:ascii="Times New Roman" w:hAnsi="Times New Roman" w:cs="Times New Roman"/>
                <w:b/>
                <w:sz w:val="24"/>
                <w:szCs w:val="24"/>
                <w:lang w:eastAsia="ru-RU"/>
              </w:rPr>
              <w:t>Художественно-эстетическое</w:t>
            </w: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b/>
                <w:i/>
                <w:sz w:val="24"/>
                <w:szCs w:val="24"/>
                <w:lang w:eastAsia="ru-RU"/>
              </w:rPr>
              <w:t>Обязательная часть</w:t>
            </w:r>
          </w:p>
        </w:tc>
      </w:tr>
      <w:tr w:rsidR="00A170E9" w:rsidRPr="00351872" w:rsidTr="005F7472">
        <w:tc>
          <w:tcPr>
            <w:tcW w:w="2410" w:type="dxa"/>
            <w:vMerge/>
            <w:tcBorders>
              <w:left w:val="single" w:sz="4" w:space="0" w:color="000000"/>
              <w:right w:val="single" w:sz="4" w:space="0" w:color="000000"/>
            </w:tcBorders>
            <w:hideMark/>
          </w:tcPr>
          <w:p w:rsidR="00A170E9" w:rsidRPr="00A170E9" w:rsidRDefault="00A170E9" w:rsidP="00A170E9">
            <w:pPr>
              <w:ind w:left="283"/>
              <w:jc w:val="both"/>
              <w:rPr>
                <w:rFonts w:ascii="Times New Roman" w:hAnsi="Times New Roman" w:cs="Times New Roman"/>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hideMark/>
          </w:tcPr>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Т.С. Комарова . Изобразительная деятельность в детском саду.</w:t>
            </w:r>
            <w:r w:rsidRPr="00A170E9">
              <w:rPr>
                <w:rFonts w:ascii="Times New Roman" w:eastAsia="Arial Unicode MS" w:hAnsi="Times New Roman" w:cs="Times New Roman"/>
                <w:sz w:val="24"/>
                <w:szCs w:val="24"/>
                <w:lang w:eastAsia="ru-RU"/>
              </w:rPr>
              <w:t xml:space="preserve"> Старшая группа.</w:t>
            </w:r>
            <w:r w:rsidRPr="00A170E9">
              <w:rPr>
                <w:rFonts w:ascii="Times New Roman" w:eastAsia="Arial Unicode MS" w:hAnsi="Times New Roman" w:cs="Times New Roman"/>
                <w:bCs/>
                <w:sz w:val="24"/>
                <w:szCs w:val="24"/>
                <w:lang w:eastAsia="ru-RU"/>
              </w:rPr>
              <w:t xml:space="preserve"> М.: МОЗАИКА СИНТЕЗ,  2015</w:t>
            </w:r>
          </w:p>
          <w:p w:rsidR="00A170E9" w:rsidRPr="00A170E9" w:rsidRDefault="00A170E9" w:rsidP="00A170E9">
            <w:pPr>
              <w:widowControl w:val="0"/>
              <w:autoSpaceDE w:val="0"/>
              <w:jc w:val="both"/>
              <w:rPr>
                <w:rFonts w:ascii="Times New Roman" w:eastAsia="Arial Unicode MS" w:hAnsi="Times New Roman" w:cs="Times New Roman"/>
                <w:sz w:val="24"/>
                <w:szCs w:val="24"/>
                <w:lang w:eastAsia="ru-RU"/>
              </w:rPr>
            </w:pPr>
            <w:r w:rsidRPr="00A170E9">
              <w:rPr>
                <w:rFonts w:ascii="Times New Roman" w:hAnsi="Times New Roman" w:cs="Times New Roman"/>
                <w:spacing w:val="-2"/>
                <w:sz w:val="24"/>
                <w:szCs w:val="24"/>
                <w:lang w:eastAsia="ru-RU"/>
              </w:rPr>
              <w:t>- Т.С. Комарова Изобразительная деятельность в детском саду Подготовительная группа-</w:t>
            </w:r>
            <w:r w:rsidRPr="00A170E9">
              <w:rPr>
                <w:rFonts w:ascii="Times New Roman" w:eastAsia="Arial Unicode MS" w:hAnsi="Times New Roman" w:cs="Times New Roman"/>
                <w:sz w:val="24"/>
                <w:szCs w:val="24"/>
                <w:lang w:eastAsia="ru-RU"/>
              </w:rPr>
              <w:t xml:space="preserve"> М.: МОЗАИКА-СИНТЕЗ, 2015</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Л.В. Куцакова. Конструирование и художественный труд в детском саду» М.: ТЦ- СФЕРА , 2012 г.- Гогоберидзе А.Г., Деркунская В.А. Образовательная область «Музыка». Как работать по программе «Детство»: учебно-методическое пособие/ науч. ред. А.Г. Гогоберидзе.- СПб.: ООО «Издательство «Детство-Пресс», М.: ТЦ «Сфера», 2012.-256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Вербенец А.М. Образовательная область «Художественное творчество». Как работать по программе «Детство»: учебно-методическое пособие/ науч. ред. А.Г. Гогоберидзе.- СПб.: ООО «Издательство «Детство-Пресс», М.: ТЦ «Сфера», 2012.-352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Фирилёва Ж.Е., Сайкина Е.Г. «СА-ФИ-ДАНСЕ» Танцевально-игровая гимнастика для детей - СПб.: ДЕТСТВО-ПРЕСС, 2007. –382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Лыкова И.А. Изобразительное творчество в детском саду: Путешествия в тапочках, валенках, ластах, босиком, на ковре-самолете и в машине времени. Конспекты занятий в ИЗОстудии.- М.: Издательский дом «КАРАПУЗ», 2008.- 192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Лыкова И.А. Изобразительная деятельность в детском саду: планирование, конспекты занятий, методические рекомендации. Средняя группа.- М.: Издательский дом «КАРАПУЗ-ДИДАКТИКА», 2006.- 144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Лыкова И.А. Изобразительная деятельность в детском саду: планирование, конспекты занятий, методические рекомендации. Старшая группа.- М.: Издательский дом «КАРАПУЗ-ДИДАКТИКА», 2006.- 208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Копцева Т. А. Природа и художник. М., «Сфера», 2006</w:t>
            </w:r>
          </w:p>
          <w:p w:rsid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Куцакова Л.В. Конструирование и художественный труд в детском саду: Программа и конспекты занятий.- М.: ТЦ Сфера, 2007.- 240 с.</w:t>
            </w:r>
          </w:p>
          <w:p w:rsidR="00A170E9" w:rsidRPr="00A170E9" w:rsidRDefault="00A170E9" w:rsidP="00A170E9">
            <w:pPr>
              <w:widowControl w:val="0"/>
              <w:shd w:val="clear" w:color="auto" w:fill="FFFFFF"/>
              <w:autoSpaceDE w:val="0"/>
              <w:rPr>
                <w:rFonts w:ascii="Times New Roman" w:hAnsi="Times New Roman" w:cs="Times New Roman"/>
                <w:spacing w:val="-2"/>
                <w:sz w:val="24"/>
                <w:szCs w:val="24"/>
                <w:lang w:eastAsia="ru-RU"/>
              </w:rPr>
            </w:pPr>
          </w:p>
        </w:tc>
      </w:tr>
      <w:tr w:rsidR="00A170E9" w:rsidRPr="00351872" w:rsidTr="005F7472">
        <w:tc>
          <w:tcPr>
            <w:tcW w:w="2410" w:type="dxa"/>
            <w:vMerge/>
            <w:tcBorders>
              <w:left w:val="single" w:sz="4" w:space="0" w:color="000000"/>
              <w:right w:val="single" w:sz="4" w:space="0" w:color="000000"/>
            </w:tcBorders>
          </w:tcPr>
          <w:p w:rsidR="00A170E9" w:rsidRPr="00A170E9" w:rsidRDefault="00A170E9" w:rsidP="00A170E9">
            <w:pPr>
              <w:ind w:left="283"/>
              <w:jc w:val="both"/>
              <w:rPr>
                <w:rFonts w:ascii="Times New Roman" w:hAnsi="Times New Roman" w:cs="Times New Roman"/>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b/>
                <w:i/>
                <w:sz w:val="24"/>
                <w:szCs w:val="24"/>
                <w:lang w:eastAsia="ru-RU"/>
              </w:rPr>
            </w:pPr>
            <w:r w:rsidRPr="00A170E9">
              <w:rPr>
                <w:rFonts w:ascii="Times New Roman" w:hAnsi="Times New Roman" w:cs="Times New Roman"/>
                <w:b/>
                <w:i/>
                <w:sz w:val="24"/>
                <w:szCs w:val="24"/>
                <w:lang w:eastAsia="ru-RU"/>
              </w:rPr>
              <w:t xml:space="preserve">Часть, формируемая участниками </w:t>
            </w:r>
          </w:p>
          <w:p w:rsidR="00A170E9" w:rsidRPr="00A170E9" w:rsidRDefault="00A170E9" w:rsidP="00A170E9">
            <w:pPr>
              <w:autoSpaceDN w:val="0"/>
              <w:adjustRightInd w:val="0"/>
              <w:ind w:left="283"/>
              <w:jc w:val="both"/>
              <w:rPr>
                <w:rFonts w:ascii="Times New Roman" w:hAnsi="Times New Roman" w:cs="Times New Roman"/>
                <w:b/>
                <w:i/>
                <w:sz w:val="24"/>
                <w:szCs w:val="24"/>
                <w:lang w:eastAsia="ru-RU"/>
              </w:rPr>
            </w:pPr>
            <w:r w:rsidRPr="00A170E9">
              <w:rPr>
                <w:rFonts w:ascii="Times New Roman" w:hAnsi="Times New Roman" w:cs="Times New Roman"/>
                <w:b/>
                <w:i/>
                <w:sz w:val="24"/>
                <w:szCs w:val="24"/>
                <w:lang w:eastAsia="ru-RU"/>
              </w:rPr>
              <w:t>образовательных отношений</w:t>
            </w:r>
          </w:p>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p>
        </w:tc>
      </w:tr>
      <w:tr w:rsidR="00A170E9" w:rsidRPr="00351872" w:rsidTr="005F7472">
        <w:tc>
          <w:tcPr>
            <w:tcW w:w="2410" w:type="dxa"/>
            <w:vMerge/>
            <w:tcBorders>
              <w:left w:val="single" w:sz="4" w:space="0" w:color="000000"/>
              <w:bottom w:val="single" w:sz="4" w:space="0" w:color="000000"/>
              <w:right w:val="single" w:sz="4" w:space="0" w:color="000000"/>
            </w:tcBorders>
          </w:tcPr>
          <w:p w:rsidR="00A170E9" w:rsidRPr="00A170E9" w:rsidRDefault="00A170E9" w:rsidP="00A170E9">
            <w:pPr>
              <w:ind w:left="283"/>
              <w:jc w:val="both"/>
              <w:rPr>
                <w:rFonts w:ascii="Times New Roman" w:hAnsi="Times New Roman" w:cs="Times New Roman"/>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tc>
      </w:tr>
      <w:tr w:rsidR="00A170E9" w:rsidRPr="00351872" w:rsidTr="005F7472">
        <w:tc>
          <w:tcPr>
            <w:tcW w:w="2410" w:type="dxa"/>
            <w:vMerge w:val="restart"/>
            <w:tcBorders>
              <w:left w:val="single" w:sz="4" w:space="0" w:color="000000"/>
              <w:right w:val="single" w:sz="4" w:space="0" w:color="000000"/>
            </w:tcBorders>
          </w:tcPr>
          <w:p w:rsidR="00A170E9" w:rsidRPr="00A170E9" w:rsidRDefault="00A170E9" w:rsidP="00A170E9">
            <w:pPr>
              <w:ind w:left="283"/>
              <w:jc w:val="both"/>
              <w:rPr>
                <w:rFonts w:ascii="Times New Roman" w:hAnsi="Times New Roman" w:cs="Times New Roman"/>
                <w:b/>
                <w:sz w:val="24"/>
                <w:szCs w:val="24"/>
                <w:lang w:eastAsia="ru-RU"/>
              </w:rPr>
            </w:pPr>
            <w:r w:rsidRPr="00A170E9">
              <w:rPr>
                <w:rFonts w:ascii="Times New Roman" w:hAnsi="Times New Roman" w:cs="Times New Roman"/>
                <w:b/>
                <w:sz w:val="24"/>
                <w:szCs w:val="24"/>
                <w:lang w:eastAsia="ru-RU"/>
              </w:rPr>
              <w:t>Физическое развитие</w:t>
            </w: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b/>
                <w:i/>
                <w:sz w:val="24"/>
                <w:szCs w:val="24"/>
                <w:lang w:eastAsia="ru-RU"/>
              </w:rPr>
              <w:t>Обязательная часть</w:t>
            </w:r>
          </w:p>
        </w:tc>
      </w:tr>
      <w:tr w:rsidR="00A170E9" w:rsidRPr="00351872" w:rsidTr="008775E0">
        <w:trPr>
          <w:trHeight w:val="570"/>
        </w:trPr>
        <w:tc>
          <w:tcPr>
            <w:tcW w:w="2410" w:type="dxa"/>
            <w:vMerge/>
            <w:tcBorders>
              <w:left w:val="single" w:sz="4" w:space="0" w:color="000000"/>
              <w:right w:val="single" w:sz="4" w:space="0" w:color="000000"/>
            </w:tcBorders>
            <w:hideMark/>
          </w:tcPr>
          <w:p w:rsidR="00A170E9" w:rsidRPr="00351872" w:rsidRDefault="00A170E9" w:rsidP="00A170E9">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hideMark/>
          </w:tcPr>
          <w:p w:rsidR="00A170E9" w:rsidRPr="00A170E9" w:rsidRDefault="00A170E9" w:rsidP="00A170E9">
            <w:pPr>
              <w:widowControl w:val="0"/>
              <w:autoSpaceDE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A170E9">
              <w:rPr>
                <w:rFonts w:ascii="Times New Roman" w:eastAsia="Arial Unicode MS" w:hAnsi="Times New Roman" w:cs="Times New Roman"/>
                <w:bCs/>
                <w:sz w:val="24"/>
                <w:szCs w:val="24"/>
                <w:lang w:eastAsia="ru-RU"/>
              </w:rPr>
              <w:t>Л.И. Пензулаева . Физическая культура в детском саду: Старшая  группа.-М.: МОЗАИКА СИНТЕЗ,  2016</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A170E9">
              <w:rPr>
                <w:rFonts w:ascii="Times New Roman" w:eastAsia="Arial Unicode MS" w:hAnsi="Times New Roman" w:cs="Times New Roman"/>
                <w:sz w:val="24"/>
                <w:szCs w:val="24"/>
                <w:lang w:eastAsia="ru-RU"/>
              </w:rPr>
              <w:t>Л.И. Пензулаева Физическая культура в детском саду Подготовительная группа- М.: МОЗАИКА-СИНТЕЗ, 2017- Грядкина Т.С. Образовательная область «Физическая культура». Как работать по программе «Детство»: Учебно-методическое пособие\СПб.: ООО «Издательство Детство-пресс», 2012.-160 с.</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Картушина М.Ю. «Зелёный огонёк здоровья»-М: Творческий центр «Сфера», 2007г</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Сивачёва Л.Н., «Физкультура – это радость!» - СПб: Детство-Пресс,2002</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Картушина М.Ю. Сценарии оздоровительных досугов для детей 5-6 лет.- М.: ТЦ Сфера, 2004.- 128 с. (Вместе с детьми).</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Утробина К.К. Занимательная физкультура в детском саду для детей 5-7 лет. Конспекты занятий и развлечений. Игры и тренинги: Пособие для воспитателей и инструкторов по физкультуре.- М.: Издательство ГНОМ и Д, 2008.-128 с.</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Л.Д. Глазырина, Физическая культура – дошкольникам. Программа и программные требования. Пособие для педагогов дошкольных учреждений – М.: Владос, 1999.- 144 с.</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Шебеко В.Н., Ермак Н.Н., «Физкультурные праздники в детском саду. Творчество в двигательной деятельности дошкольника» - М.: Просвещение, 2000, 93 с.</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Утробина К.К. «Занимательная физкультура в детском саду для детей 3-5 лет. Игры и тренинги». – Издательство ГНОМ и Д.2006 – 104 с</w:t>
            </w:r>
          </w:p>
          <w:p w:rsidR="00A170E9" w:rsidRPr="00351872" w:rsidRDefault="00A170E9" w:rsidP="00A170E9">
            <w:pPr>
              <w:ind w:left="283"/>
              <w:jc w:val="both"/>
              <w:rPr>
                <w:rFonts w:ascii="Times New Roman" w:hAnsi="Times New Roman" w:cs="Times New Roman"/>
                <w:color w:val="FF0000"/>
                <w:sz w:val="24"/>
                <w:szCs w:val="24"/>
                <w:highlight w:val="yellow"/>
              </w:rPr>
            </w:pPr>
          </w:p>
        </w:tc>
      </w:tr>
      <w:tr w:rsidR="00A170E9" w:rsidRPr="00351872" w:rsidTr="00305C22">
        <w:trPr>
          <w:trHeight w:val="697"/>
        </w:trPr>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673C9C" w:rsidRDefault="00A170E9" w:rsidP="00A170E9">
            <w:pPr>
              <w:autoSpaceDN w:val="0"/>
              <w:adjustRightInd w:val="0"/>
              <w:ind w:left="283"/>
              <w:jc w:val="both"/>
              <w:rPr>
                <w:rFonts w:ascii="Times New Roman" w:hAnsi="Times New Roman" w:cs="Times New Roman"/>
                <w:b/>
                <w:i/>
                <w:sz w:val="24"/>
                <w:szCs w:val="24"/>
                <w:lang w:eastAsia="ru-RU"/>
              </w:rPr>
            </w:pPr>
            <w:r w:rsidRPr="00673C9C">
              <w:rPr>
                <w:rFonts w:ascii="Times New Roman" w:hAnsi="Times New Roman" w:cs="Times New Roman"/>
                <w:b/>
                <w:i/>
                <w:sz w:val="24"/>
                <w:szCs w:val="24"/>
                <w:lang w:eastAsia="ru-RU"/>
              </w:rPr>
              <w:t xml:space="preserve">Часть, формируемая участниками </w:t>
            </w:r>
          </w:p>
          <w:p w:rsidR="00A170E9" w:rsidRPr="00673C9C" w:rsidRDefault="00A170E9" w:rsidP="00A170E9">
            <w:pPr>
              <w:autoSpaceDN w:val="0"/>
              <w:adjustRightInd w:val="0"/>
              <w:ind w:left="283"/>
              <w:jc w:val="both"/>
              <w:rPr>
                <w:rFonts w:ascii="Times New Roman" w:hAnsi="Times New Roman" w:cs="Times New Roman"/>
                <w:b/>
                <w:i/>
                <w:sz w:val="24"/>
                <w:szCs w:val="24"/>
                <w:lang w:eastAsia="ru-RU"/>
              </w:rPr>
            </w:pPr>
            <w:r w:rsidRPr="00673C9C">
              <w:rPr>
                <w:rFonts w:ascii="Times New Roman" w:hAnsi="Times New Roman" w:cs="Times New Roman"/>
                <w:b/>
                <w:i/>
                <w:sz w:val="24"/>
                <w:szCs w:val="24"/>
                <w:lang w:eastAsia="ru-RU"/>
              </w:rPr>
              <w:t>образовательных отношений</w:t>
            </w:r>
          </w:p>
          <w:p w:rsidR="00A170E9" w:rsidRPr="00673C9C" w:rsidRDefault="00A170E9" w:rsidP="00A170E9">
            <w:pPr>
              <w:pStyle w:val="ab"/>
              <w:widowControl w:val="0"/>
              <w:shd w:val="clear" w:color="auto" w:fill="FFFFFF"/>
              <w:autoSpaceDE w:val="0"/>
              <w:ind w:left="283"/>
              <w:contextualSpacing w:val="0"/>
              <w:jc w:val="both"/>
              <w:rPr>
                <w:rFonts w:ascii="Times New Roman" w:eastAsia="Arial Unicode MS" w:hAnsi="Times New Roman" w:cs="Times New Roman"/>
                <w:sz w:val="24"/>
                <w:szCs w:val="24"/>
                <w:lang w:eastAsia="ru-RU"/>
              </w:rPr>
            </w:pPr>
          </w:p>
        </w:tc>
      </w:tr>
      <w:tr w:rsidR="00A170E9" w:rsidRPr="00351872" w:rsidTr="0033021A">
        <w:trPr>
          <w:trHeight w:val="567"/>
        </w:trPr>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right w:val="single" w:sz="4" w:space="0" w:color="000000"/>
            </w:tcBorders>
          </w:tcPr>
          <w:p w:rsidR="00A170E9" w:rsidRPr="00673C9C" w:rsidRDefault="00A170E9" w:rsidP="00A170E9">
            <w:pPr>
              <w:autoSpaceDN w:val="0"/>
              <w:adjustRightInd w:val="0"/>
              <w:ind w:left="283"/>
              <w:jc w:val="both"/>
              <w:rPr>
                <w:rFonts w:ascii="Times New Roman" w:hAnsi="Times New Roman" w:cs="Times New Roman"/>
                <w:i/>
                <w:sz w:val="24"/>
                <w:szCs w:val="24"/>
                <w:lang w:eastAsia="ru-RU"/>
              </w:rPr>
            </w:pPr>
            <w:r w:rsidRPr="00673C9C">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tc>
      </w:tr>
    </w:tbl>
    <w:p w:rsidR="0030610B" w:rsidRPr="00351872" w:rsidRDefault="0030610B" w:rsidP="005D6B19">
      <w:pPr>
        <w:rPr>
          <w:rFonts w:ascii="Times New Roman" w:eastAsia="Arial Unicode MS" w:hAnsi="Times New Roman" w:cs="Times New Roman"/>
          <w:color w:val="FF0000"/>
          <w:sz w:val="28"/>
          <w:szCs w:val="28"/>
          <w:lang w:eastAsia="ru-RU"/>
        </w:rPr>
      </w:pPr>
    </w:p>
    <w:p w:rsidR="00C81502" w:rsidRPr="00167B9F" w:rsidRDefault="00C81502" w:rsidP="005D6B19">
      <w:pPr>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 xml:space="preserve">Электронные образовательные ресурсы: </w:t>
      </w:r>
    </w:p>
    <w:p w:rsidR="00C81502" w:rsidRPr="00167B9F" w:rsidRDefault="00C81502" w:rsidP="00C81502">
      <w:pPr>
        <w:pStyle w:val="ab"/>
        <w:numPr>
          <w:ilvl w:val="0"/>
          <w:numId w:val="41"/>
        </w:numPr>
        <w:spacing w:after="200" w:line="276" w:lineRule="auto"/>
        <w:ind w:left="283"/>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С</w:t>
      </w:r>
      <w:r w:rsidRPr="00167B9F">
        <w:rPr>
          <w:rFonts w:ascii="Times New Roman" w:eastAsia="Arial Unicode MS" w:hAnsi="Times New Roman" w:cs="Times New Roman"/>
          <w:sz w:val="28"/>
          <w:szCs w:val="28"/>
          <w:lang w:val="en-US" w:eastAsia="ru-RU"/>
        </w:rPr>
        <w:t>D</w:t>
      </w:r>
      <w:r w:rsidRPr="00167B9F">
        <w:rPr>
          <w:rFonts w:ascii="Times New Roman" w:eastAsia="Arial Unicode MS" w:hAnsi="Times New Roman" w:cs="Times New Roman"/>
          <w:sz w:val="28"/>
          <w:szCs w:val="28"/>
          <w:lang w:eastAsia="ru-RU"/>
        </w:rPr>
        <w:t xml:space="preserve"> диск «Кубань-жемчужина России» В.А. Соколов</w:t>
      </w:r>
    </w:p>
    <w:p w:rsidR="00C81502" w:rsidRPr="00167B9F" w:rsidRDefault="00C81502" w:rsidP="00C81502">
      <w:pPr>
        <w:pStyle w:val="ab"/>
        <w:numPr>
          <w:ilvl w:val="0"/>
          <w:numId w:val="41"/>
        </w:numPr>
        <w:spacing w:after="200" w:line="276" w:lineRule="auto"/>
        <w:ind w:left="283"/>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Социальная сеть работников образования  https://nsportal.ru</w:t>
      </w:r>
    </w:p>
    <w:p w:rsidR="00C81502" w:rsidRPr="00167B9F" w:rsidRDefault="00C81502" w:rsidP="00C81502">
      <w:pPr>
        <w:pStyle w:val="ab"/>
        <w:widowControl w:val="0"/>
        <w:numPr>
          <w:ilvl w:val="0"/>
          <w:numId w:val="40"/>
        </w:numPr>
        <w:autoSpaceDE w:val="0"/>
        <w:spacing w:after="0" w:line="240" w:lineRule="auto"/>
        <w:ind w:left="283"/>
        <w:contextualSpacing w:val="0"/>
        <w:jc w:val="both"/>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 xml:space="preserve">Социальная сеть работников образования «Маам.ru» </w:t>
      </w:r>
      <w:hyperlink r:id="rId9" w:history="1">
        <w:r w:rsidRPr="00167B9F">
          <w:rPr>
            <w:rFonts w:ascii="Times New Roman" w:eastAsia="Arial Unicode MS" w:hAnsi="Times New Roman" w:cs="Times New Roman"/>
            <w:sz w:val="28"/>
            <w:szCs w:val="28"/>
            <w:lang w:eastAsia="ru-RU"/>
          </w:rPr>
          <w:t>https://www.maam.ru</w:t>
        </w:r>
      </w:hyperlink>
    </w:p>
    <w:p w:rsidR="00C81502" w:rsidRPr="00167B9F" w:rsidRDefault="00C81502" w:rsidP="00C81502">
      <w:pPr>
        <w:pStyle w:val="ab"/>
        <w:widowControl w:val="0"/>
        <w:numPr>
          <w:ilvl w:val="0"/>
          <w:numId w:val="40"/>
        </w:numPr>
        <w:autoSpaceDE w:val="0"/>
        <w:spacing w:after="0" w:line="240" w:lineRule="auto"/>
        <w:ind w:left="283"/>
        <w:contextualSpacing w:val="0"/>
        <w:jc w:val="both"/>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 xml:space="preserve">Сайт "Фестиваль педагогических идей. Открытый урок" </w:t>
      </w:r>
      <w:hyperlink r:id="rId10" w:history="1">
        <w:r w:rsidRPr="00167B9F">
          <w:rPr>
            <w:rFonts w:ascii="Times New Roman" w:eastAsia="Arial Unicode MS" w:hAnsi="Times New Roman" w:cs="Times New Roman"/>
            <w:sz w:val="28"/>
            <w:szCs w:val="28"/>
            <w:lang w:eastAsia="ru-RU"/>
          </w:rPr>
          <w:t>http://festival.1september.ru/</w:t>
        </w:r>
      </w:hyperlink>
    </w:p>
    <w:p w:rsidR="00C81502" w:rsidRPr="00167B9F" w:rsidRDefault="00C81502" w:rsidP="00C81502">
      <w:pPr>
        <w:pStyle w:val="ab"/>
        <w:widowControl w:val="0"/>
        <w:numPr>
          <w:ilvl w:val="0"/>
          <w:numId w:val="40"/>
        </w:numPr>
        <w:autoSpaceDE w:val="0"/>
        <w:spacing w:after="0" w:line="240" w:lineRule="auto"/>
        <w:ind w:left="283"/>
        <w:contextualSpacing w:val="0"/>
        <w:jc w:val="both"/>
        <w:rPr>
          <w:rStyle w:val="ad"/>
          <w:rFonts w:ascii="Times New Roman" w:eastAsia="Arial Unicode MS" w:hAnsi="Times New Roman" w:cs="Times New Roman"/>
          <w:color w:val="auto"/>
          <w:sz w:val="28"/>
          <w:szCs w:val="28"/>
          <w:lang w:eastAsia="ru-RU"/>
        </w:rPr>
      </w:pPr>
      <w:r w:rsidRPr="00167B9F">
        <w:rPr>
          <w:rFonts w:ascii="Times New Roman" w:eastAsia="Arial Unicode MS" w:hAnsi="Times New Roman" w:cs="Times New Roman"/>
          <w:sz w:val="28"/>
          <w:szCs w:val="28"/>
          <w:lang w:eastAsia="ru-RU"/>
        </w:rPr>
        <w:t xml:space="preserve">Журнал «Обруч» </w:t>
      </w:r>
      <w:hyperlink r:id="rId11" w:history="1">
        <w:r w:rsidRPr="00167B9F">
          <w:rPr>
            <w:rStyle w:val="ad"/>
            <w:rFonts w:ascii="Times New Roman" w:eastAsia="Arial Unicode MS" w:hAnsi="Times New Roman" w:cs="Times New Roman"/>
            <w:color w:val="auto"/>
            <w:sz w:val="28"/>
            <w:szCs w:val="28"/>
            <w:lang w:eastAsia="ru-RU"/>
          </w:rPr>
          <w:t>http://www.obruch.ru/</w:t>
        </w:r>
      </w:hyperlink>
    </w:p>
    <w:p w:rsidR="00624265" w:rsidRDefault="00624265" w:rsidP="00A170E9">
      <w:pPr>
        <w:pStyle w:val="a3"/>
        <w:rPr>
          <w:rFonts w:ascii="Times New Roman" w:hAnsi="Times New Roman" w:cs="Times New Roman"/>
          <w:b/>
          <w:color w:val="FF0000"/>
          <w:sz w:val="28"/>
          <w:szCs w:val="28"/>
          <w:lang w:eastAsia="ru-RU" w:bidi="ru-RU"/>
        </w:rPr>
      </w:pPr>
    </w:p>
    <w:p w:rsidR="00A170E9" w:rsidRPr="00351872" w:rsidRDefault="00A170E9" w:rsidP="00A170E9">
      <w:pPr>
        <w:pStyle w:val="a3"/>
        <w:rPr>
          <w:rFonts w:ascii="Times New Roman" w:hAnsi="Times New Roman" w:cs="Times New Roman"/>
          <w:b/>
          <w:color w:val="FF0000"/>
          <w:sz w:val="28"/>
          <w:szCs w:val="28"/>
        </w:rPr>
      </w:pPr>
    </w:p>
    <w:p w:rsidR="00591E10" w:rsidRPr="00781692" w:rsidRDefault="008F67B4" w:rsidP="00033B51">
      <w:pPr>
        <w:pStyle w:val="a3"/>
        <w:ind w:firstLine="567"/>
        <w:jc w:val="center"/>
        <w:rPr>
          <w:rFonts w:ascii="Times New Roman" w:hAnsi="Times New Roman" w:cs="Times New Roman"/>
          <w:b/>
          <w:sz w:val="28"/>
          <w:szCs w:val="28"/>
        </w:rPr>
      </w:pPr>
      <w:r w:rsidRPr="00781692">
        <w:rPr>
          <w:rFonts w:ascii="Times New Roman" w:hAnsi="Times New Roman" w:cs="Times New Roman"/>
          <w:b/>
          <w:sz w:val="28"/>
          <w:szCs w:val="28"/>
        </w:rPr>
        <w:lastRenderedPageBreak/>
        <w:t xml:space="preserve">3.5. </w:t>
      </w:r>
      <w:r w:rsidRPr="00781692">
        <w:rPr>
          <w:rFonts w:ascii="Times New Roman" w:eastAsia="Calibri" w:hAnsi="Times New Roman" w:cs="Times New Roman"/>
          <w:b/>
          <w:sz w:val="28"/>
          <w:szCs w:val="28"/>
        </w:rPr>
        <w:t>Режим дня</w:t>
      </w:r>
      <w:r w:rsidRPr="00781692">
        <w:rPr>
          <w:rFonts w:ascii="Times New Roman" w:hAnsi="Times New Roman" w:cs="Times New Roman"/>
          <w:b/>
          <w:sz w:val="28"/>
          <w:szCs w:val="28"/>
        </w:rPr>
        <w:t xml:space="preserve">. </w:t>
      </w:r>
    </w:p>
    <w:p w:rsidR="008F67B4" w:rsidRPr="00351872" w:rsidRDefault="008F67B4" w:rsidP="008F67B4">
      <w:pPr>
        <w:tabs>
          <w:tab w:val="left" w:pos="709"/>
        </w:tabs>
        <w:spacing w:after="0" w:line="276" w:lineRule="auto"/>
        <w:ind w:firstLine="567"/>
        <w:jc w:val="both"/>
        <w:rPr>
          <w:rFonts w:ascii="Times New Roman" w:eastAsia="Calibri" w:hAnsi="Times New Roman" w:cs="Times New Roman"/>
          <w:color w:val="FF0000"/>
          <w:sz w:val="28"/>
          <w:szCs w:val="28"/>
        </w:rPr>
      </w:pPr>
      <w:r w:rsidRPr="00781692">
        <w:rPr>
          <w:rFonts w:ascii="Times New Roman" w:eastAsia="Calibri" w:hAnsi="Times New Roman" w:cs="Times New Roman"/>
          <w:sz w:val="28"/>
          <w:szCs w:val="28"/>
        </w:rPr>
        <w:t>ДОО функционирует в условиях пятидневной рабочей недели с двумя выходными: суббота, воскресенье. Время работы с 7.00 до 19.00 в рамках посменной работы воспитателей и индивидуального графика работы специалистов. Образовательная организация работает в 2 основных режимах</w:t>
      </w:r>
      <w:r w:rsidRPr="00351872">
        <w:rPr>
          <w:rFonts w:ascii="Times New Roman" w:eastAsia="Calibri" w:hAnsi="Times New Roman" w:cs="Times New Roman"/>
          <w:color w:val="FF0000"/>
          <w:sz w:val="28"/>
          <w:szCs w:val="28"/>
        </w:rPr>
        <w:t>.</w:t>
      </w:r>
    </w:p>
    <w:p w:rsidR="008F67B4" w:rsidRPr="00781692" w:rsidRDefault="008F67B4" w:rsidP="008F67B4">
      <w:pPr>
        <w:tabs>
          <w:tab w:val="left" w:pos="709"/>
        </w:tabs>
        <w:spacing w:after="0" w:line="276" w:lineRule="auto"/>
        <w:ind w:firstLine="567"/>
        <w:jc w:val="both"/>
        <w:rPr>
          <w:rFonts w:ascii="Times New Roman" w:eastAsia="Calibri" w:hAnsi="Times New Roman" w:cs="Times New Roman"/>
          <w:sz w:val="28"/>
          <w:szCs w:val="28"/>
        </w:rPr>
      </w:pPr>
      <w:r w:rsidRPr="00781692">
        <w:rPr>
          <w:rFonts w:ascii="Times New Roman" w:eastAsia="Calibri" w:hAnsi="Times New Roman" w:cs="Times New Roman"/>
          <w:sz w:val="28"/>
          <w:szCs w:val="28"/>
        </w:rPr>
        <w:t xml:space="preserve">Режим дня в ДОО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детского сада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 Режим дня является основой организации образовательного процесса в ДОО в соответствии со временем пребывания ребенка в группе – 12 часов. Он составляется на холодный и теплый период времени года:  </w:t>
      </w:r>
    </w:p>
    <w:p w:rsidR="008F67B4" w:rsidRPr="00351872" w:rsidRDefault="008F67B4" w:rsidP="008F67B4">
      <w:pPr>
        <w:tabs>
          <w:tab w:val="left" w:pos="709"/>
        </w:tabs>
        <w:spacing w:after="0" w:line="276" w:lineRule="auto"/>
        <w:ind w:firstLine="567"/>
        <w:jc w:val="both"/>
        <w:rPr>
          <w:rFonts w:ascii="Times New Roman" w:eastAsia="Calibri" w:hAnsi="Times New Roman" w:cs="Times New Roman"/>
          <w:color w:val="FF0000"/>
          <w:sz w:val="28"/>
          <w:szCs w:val="28"/>
        </w:rPr>
      </w:pPr>
      <w:r w:rsidRPr="00351872">
        <w:rPr>
          <w:rFonts w:ascii="Times New Roman" w:eastAsia="Calibri" w:hAnsi="Times New Roman" w:cs="Times New Roman"/>
          <w:color w:val="FF0000"/>
          <w:sz w:val="28"/>
          <w:szCs w:val="28"/>
        </w:rPr>
        <w:tab/>
      </w:r>
      <w:r w:rsidRPr="00781692">
        <w:rPr>
          <w:rFonts w:ascii="Times New Roman" w:eastAsia="Calibri" w:hAnsi="Times New Roman" w:cs="Times New Roman"/>
          <w:sz w:val="28"/>
          <w:szCs w:val="28"/>
        </w:rPr>
        <w:t>Основной (зимний)  осуществляется образовательная деятельность через совместную деятельность воспитателя с детьми по реализации сквозных механизмов развития ребёнка (п.2.7.ФГОС ДО) и образовательную деятельность согласно возраста детей и образовательных задач программы</w:t>
      </w:r>
      <w:r w:rsidRPr="00351872">
        <w:rPr>
          <w:rFonts w:ascii="Times New Roman" w:eastAsia="Calibri" w:hAnsi="Times New Roman" w:cs="Times New Roman"/>
          <w:color w:val="FF0000"/>
          <w:sz w:val="28"/>
          <w:szCs w:val="28"/>
        </w:rPr>
        <w:t xml:space="preserve">. </w:t>
      </w:r>
      <w:r w:rsidRPr="00781692">
        <w:rPr>
          <w:rFonts w:ascii="Times New Roman" w:eastAsia="Calibri" w:hAnsi="Times New Roman" w:cs="Times New Roman"/>
          <w:sz w:val="28"/>
          <w:szCs w:val="28"/>
        </w:rPr>
        <w:t>Основной (зимний) режим функционирует с 1 сентября по 31 мая во всех  группах общеразвивающей и компенсирующей направленности.</w:t>
      </w:r>
    </w:p>
    <w:p w:rsidR="008F67B4" w:rsidRPr="00781692" w:rsidRDefault="008F67B4" w:rsidP="008F67B4">
      <w:pPr>
        <w:tabs>
          <w:tab w:val="left" w:pos="709"/>
        </w:tabs>
        <w:spacing w:after="0" w:line="276" w:lineRule="auto"/>
        <w:ind w:firstLine="567"/>
        <w:jc w:val="both"/>
        <w:rPr>
          <w:rFonts w:ascii="Times New Roman" w:eastAsia="Calibri" w:hAnsi="Times New Roman" w:cs="Times New Roman"/>
          <w:sz w:val="28"/>
          <w:szCs w:val="28"/>
        </w:rPr>
      </w:pPr>
      <w:r w:rsidRPr="00781692">
        <w:rPr>
          <w:rFonts w:ascii="Times New Roman" w:eastAsia="Calibri" w:hAnsi="Times New Roman" w:cs="Times New Roman"/>
          <w:sz w:val="28"/>
          <w:szCs w:val="28"/>
        </w:rPr>
        <w:t xml:space="preserve">Тёплый (летний) период. В летний (тёплый) режим (период) осуществляется развивающая и оздоровительная работа. Основной задачей работы в летний оздоровительный период является снятие психо-эмоционального напряжения, обеспечение детям средствами игры, художественно-театрализованной деятельности, физической культуры  положительного комфортного пребывания; оздоровление, закаливание организма детей и  укрепление их иммунитета на основе природных факторов: солнца, воздуха и воды. </w:t>
      </w:r>
    </w:p>
    <w:p w:rsidR="008F67B4" w:rsidRPr="00781692" w:rsidRDefault="008F67B4" w:rsidP="008F67B4">
      <w:pPr>
        <w:tabs>
          <w:tab w:val="left" w:pos="709"/>
        </w:tabs>
        <w:spacing w:after="0" w:line="276" w:lineRule="auto"/>
        <w:jc w:val="both"/>
        <w:rPr>
          <w:rFonts w:ascii="Times New Roman" w:eastAsia="Calibri" w:hAnsi="Times New Roman" w:cs="Times New Roman"/>
          <w:sz w:val="28"/>
          <w:szCs w:val="28"/>
        </w:rPr>
      </w:pPr>
      <w:r w:rsidRPr="00351872">
        <w:rPr>
          <w:rFonts w:ascii="Times New Roman" w:eastAsia="Calibri" w:hAnsi="Times New Roman" w:cs="Times New Roman"/>
          <w:color w:val="FF0000"/>
          <w:sz w:val="28"/>
          <w:szCs w:val="28"/>
        </w:rPr>
        <w:tab/>
      </w:r>
      <w:r w:rsidRPr="00781692">
        <w:rPr>
          <w:rFonts w:ascii="Times New Roman" w:eastAsia="Calibri" w:hAnsi="Times New Roman" w:cs="Times New Roman"/>
          <w:sz w:val="28"/>
          <w:szCs w:val="28"/>
        </w:rPr>
        <w:t>Режим дня в ДОО соответствует требованиям СанПиН.  Определена максимальная продолжительность непрерывного бодрствования. Она составляет 5,5 - 6 часов. Хорошая работоспособность в течение дня обеспечивается разнообразием видов деятельности и их чередованием. В течение суток учитывается, что активность и работоспособ</w:t>
      </w:r>
      <w:r w:rsidRPr="00781692">
        <w:rPr>
          <w:rFonts w:ascii="Times New Roman" w:eastAsia="Calibri" w:hAnsi="Times New Roman" w:cs="Times New Roman"/>
          <w:sz w:val="28"/>
          <w:szCs w:val="28"/>
        </w:rPr>
        <w:softHyphen/>
        <w:t>ность ребенка не одинаковы. Их подъем отмечается от 8 до 12 ч и от 16 до 18 ч, а период минимальной работоспособности прихо</w:t>
      </w:r>
      <w:r w:rsidRPr="00781692">
        <w:rPr>
          <w:rFonts w:ascii="Times New Roman" w:eastAsia="Calibri" w:hAnsi="Times New Roman" w:cs="Times New Roman"/>
          <w:sz w:val="28"/>
          <w:szCs w:val="28"/>
        </w:rPr>
        <w:softHyphen/>
        <w:t xml:space="preserve">дится на 14—16 ч., поэтому </w:t>
      </w:r>
      <w:r w:rsidRPr="00781692">
        <w:rPr>
          <w:rFonts w:ascii="Times New Roman" w:eastAsia="Calibri" w:hAnsi="Times New Roman" w:cs="Times New Roman"/>
          <w:sz w:val="28"/>
          <w:szCs w:val="28"/>
        </w:rPr>
        <w:lastRenderedPageBreak/>
        <w:t>деятельность, вызывающая выраженное утомление детей, планируется в первую половину дня, в часы оптимальной работоспособности.</w:t>
      </w:r>
    </w:p>
    <w:p w:rsidR="008F67B4" w:rsidRPr="00781692" w:rsidRDefault="008F67B4" w:rsidP="008F67B4">
      <w:pPr>
        <w:spacing w:after="0" w:line="276" w:lineRule="auto"/>
        <w:jc w:val="both"/>
        <w:rPr>
          <w:rFonts w:ascii="Times New Roman" w:eastAsia="Calibri" w:hAnsi="Times New Roman" w:cs="Times New Roman"/>
          <w:sz w:val="28"/>
          <w:szCs w:val="28"/>
        </w:rPr>
      </w:pPr>
      <w:r w:rsidRPr="00781692">
        <w:rPr>
          <w:rFonts w:ascii="Times New Roman" w:eastAsia="Calibri" w:hAnsi="Times New Roman" w:cs="Times New Roman"/>
          <w:sz w:val="28"/>
          <w:szCs w:val="28"/>
        </w:rPr>
        <w:tab/>
        <w:t>При организации режима дня учитывается, что работоспособность детей неоднозначна на протяжении недели. В понедельник она невысока. Это можно объяснить адаптацией ребенка к режиму детского сада после двухдневного пребывания в домашних условиях, когда в большинстве случаев привычный режим существенно нарушается, поэтому в начале недели снижаем умственную нагрузку. Наилучшие показатели работо</w:t>
      </w:r>
      <w:r w:rsidRPr="00781692">
        <w:rPr>
          <w:rFonts w:ascii="Times New Roman" w:eastAsia="Calibri" w:hAnsi="Times New Roman" w:cs="Times New Roman"/>
          <w:sz w:val="28"/>
          <w:szCs w:val="28"/>
        </w:rPr>
        <w:softHyphen/>
        <w:t xml:space="preserve">способности отмечаются во вторник и среду, с учетом этого мы увеличиваем нагрузку, а начиная с четверга, она вновь ухудшается, достигая самых низких характеристик в пятницу и субботу. Следовательно, к концу недели организуем работу с детьми с учетом неуклонно нарастающего утомления. Увеличение двигательного компонента и рациональное (с учетом динамики </w:t>
      </w:r>
      <w:r w:rsidR="00946880" w:rsidRPr="00781692">
        <w:rPr>
          <w:rFonts w:ascii="Times New Roman" w:eastAsia="Calibri" w:hAnsi="Times New Roman" w:cs="Times New Roman"/>
          <w:sz w:val="28"/>
          <w:szCs w:val="28"/>
        </w:rPr>
        <w:t>работоспособ</w:t>
      </w:r>
      <w:r w:rsidRPr="00781692">
        <w:rPr>
          <w:rFonts w:ascii="Times New Roman" w:eastAsia="Calibri" w:hAnsi="Times New Roman" w:cs="Times New Roman"/>
          <w:sz w:val="28"/>
          <w:szCs w:val="28"/>
        </w:rPr>
        <w:t>ности) распределение в течение недели деятельности, особе</w:t>
      </w:r>
      <w:r w:rsidR="00946880" w:rsidRPr="00781692">
        <w:rPr>
          <w:rFonts w:ascii="Times New Roman" w:eastAsia="Calibri" w:hAnsi="Times New Roman" w:cs="Times New Roman"/>
          <w:sz w:val="28"/>
          <w:szCs w:val="28"/>
        </w:rPr>
        <w:t>нно уто</w:t>
      </w:r>
      <w:r w:rsidRPr="00781692">
        <w:rPr>
          <w:rFonts w:ascii="Times New Roman" w:eastAsia="Calibri" w:hAnsi="Times New Roman" w:cs="Times New Roman"/>
          <w:sz w:val="28"/>
          <w:szCs w:val="28"/>
        </w:rPr>
        <w:t>мительной для детей, мы относим к числу мер по предупреж</w:t>
      </w:r>
      <w:r w:rsidRPr="00781692">
        <w:rPr>
          <w:rFonts w:ascii="Times New Roman" w:eastAsia="Calibri" w:hAnsi="Times New Roman" w:cs="Times New Roman"/>
          <w:sz w:val="28"/>
          <w:szCs w:val="28"/>
        </w:rPr>
        <w:softHyphen/>
        <w:t>дению утомления.</w:t>
      </w:r>
    </w:p>
    <w:p w:rsidR="008F67B4" w:rsidRPr="00781692" w:rsidRDefault="008F67B4" w:rsidP="008F67B4">
      <w:pPr>
        <w:tabs>
          <w:tab w:val="left" w:pos="851"/>
        </w:tabs>
        <w:spacing w:after="0" w:line="276" w:lineRule="auto"/>
        <w:jc w:val="both"/>
        <w:rPr>
          <w:rFonts w:ascii="Times New Roman" w:eastAsia="Calibri" w:hAnsi="Times New Roman" w:cs="Times New Roman"/>
          <w:sz w:val="28"/>
          <w:szCs w:val="28"/>
        </w:rPr>
      </w:pPr>
      <w:r w:rsidRPr="00781692">
        <w:rPr>
          <w:rFonts w:ascii="Times New Roman" w:eastAsia="Calibri" w:hAnsi="Times New Roman" w:cs="Times New Roman"/>
          <w:sz w:val="28"/>
          <w:szCs w:val="28"/>
        </w:rPr>
        <w:tab/>
        <w:t>Необходимость чередования бодрствования и сна предусмотрена в режиме дня.</w:t>
      </w:r>
    </w:p>
    <w:p w:rsidR="008F67B4" w:rsidRPr="00781692" w:rsidRDefault="008F67B4" w:rsidP="00781692">
      <w:pPr>
        <w:tabs>
          <w:tab w:val="left" w:pos="851"/>
        </w:tabs>
        <w:spacing w:after="0" w:line="276" w:lineRule="auto"/>
        <w:jc w:val="center"/>
        <w:rPr>
          <w:rFonts w:ascii="Times New Roman" w:eastAsia="Calibri" w:hAnsi="Times New Roman" w:cs="Times New Roman"/>
          <w:b/>
          <w:sz w:val="28"/>
          <w:szCs w:val="28"/>
        </w:rPr>
      </w:pPr>
      <w:r w:rsidRPr="00781692">
        <w:rPr>
          <w:rFonts w:ascii="Times New Roman" w:eastAsia="Calibri" w:hAnsi="Times New Roman" w:cs="Times New Roman"/>
          <w:b/>
          <w:sz w:val="28"/>
          <w:szCs w:val="28"/>
        </w:rPr>
        <w:t>Сон.</w:t>
      </w:r>
    </w:p>
    <w:p w:rsidR="00624265" w:rsidRDefault="008F67B4" w:rsidP="008F67B4">
      <w:pPr>
        <w:tabs>
          <w:tab w:val="left" w:pos="851"/>
        </w:tabs>
        <w:spacing w:after="0" w:line="276" w:lineRule="auto"/>
        <w:jc w:val="both"/>
        <w:rPr>
          <w:rFonts w:ascii="Times New Roman" w:eastAsia="Calibri" w:hAnsi="Times New Roman" w:cs="Times New Roman"/>
          <w:sz w:val="28"/>
          <w:szCs w:val="28"/>
        </w:rPr>
      </w:pPr>
      <w:r w:rsidRPr="00351872">
        <w:rPr>
          <w:rFonts w:ascii="Times New Roman" w:eastAsia="Calibri" w:hAnsi="Times New Roman" w:cs="Times New Roman"/>
          <w:color w:val="FF0000"/>
          <w:sz w:val="28"/>
          <w:szCs w:val="28"/>
        </w:rPr>
        <w:tab/>
      </w:r>
      <w:r w:rsidRPr="00781692">
        <w:rPr>
          <w:rFonts w:ascii="Times New Roman" w:eastAsia="Calibri" w:hAnsi="Times New Roman" w:cs="Times New Roman"/>
          <w:sz w:val="28"/>
          <w:szCs w:val="28"/>
        </w:rPr>
        <w:t>Как бы целесообразно ни строился режим-с дозировкой нагрузок, переключением на разные виды деятельности, с увеличением двигательного компонента, в течение суток показатели биологической активности ребенка неизбежно снижаются, что диктует необходимость смены деятельного состояния (бодрствования) на со</w:t>
      </w:r>
      <w:r w:rsidRPr="009C23FE">
        <w:rPr>
          <w:rFonts w:ascii="Times New Roman" w:eastAsia="Calibri" w:hAnsi="Times New Roman" w:cs="Times New Roman"/>
          <w:sz w:val="28"/>
          <w:szCs w:val="28"/>
        </w:rPr>
        <w:t>н.</w:t>
      </w:r>
    </w:p>
    <w:p w:rsidR="009C23FE" w:rsidRDefault="009C23FE" w:rsidP="008F67B4">
      <w:pPr>
        <w:tabs>
          <w:tab w:val="left" w:pos="851"/>
        </w:tabs>
        <w:spacing w:after="0" w:line="276" w:lineRule="auto"/>
        <w:jc w:val="both"/>
        <w:rPr>
          <w:rFonts w:ascii="Times New Roman" w:eastAsia="Calibri" w:hAnsi="Times New Roman" w:cs="Times New Roman"/>
          <w:color w:val="FF0000"/>
          <w:sz w:val="28"/>
          <w:szCs w:val="28"/>
        </w:rPr>
      </w:pPr>
    </w:p>
    <w:p w:rsidR="00C117AD" w:rsidRDefault="00C117AD" w:rsidP="008F67B4">
      <w:pPr>
        <w:tabs>
          <w:tab w:val="left" w:pos="851"/>
        </w:tabs>
        <w:spacing w:after="0" w:line="276" w:lineRule="auto"/>
        <w:jc w:val="both"/>
        <w:rPr>
          <w:rFonts w:ascii="Times New Roman" w:eastAsia="Calibri" w:hAnsi="Times New Roman" w:cs="Times New Roman"/>
          <w:color w:val="FF0000"/>
          <w:sz w:val="28"/>
          <w:szCs w:val="28"/>
        </w:rPr>
      </w:pPr>
    </w:p>
    <w:p w:rsidR="00066B61" w:rsidRPr="009C23FE" w:rsidRDefault="009C23FE" w:rsidP="00066B61">
      <w:pPr>
        <w:spacing w:line="240" w:lineRule="auto"/>
        <w:jc w:val="center"/>
        <w:rPr>
          <w:rFonts w:ascii="Times New Roman" w:eastAsia="Times New Roman" w:hAnsi="Times New Roman" w:cs="Calibri"/>
          <w:b/>
          <w:bCs/>
          <w:sz w:val="28"/>
          <w:szCs w:val="28"/>
          <w:lang w:eastAsia="ar-SA"/>
        </w:rPr>
      </w:pPr>
      <w:bookmarkStart w:id="1" w:name="_Hlk80908533"/>
      <w:r w:rsidRPr="009C23FE">
        <w:rPr>
          <w:rFonts w:ascii="Times New Roman" w:eastAsia="Times New Roman" w:hAnsi="Times New Roman" w:cs="Calibri"/>
          <w:b/>
          <w:bCs/>
          <w:sz w:val="28"/>
          <w:szCs w:val="28"/>
          <w:lang w:eastAsia="ar-SA"/>
        </w:rPr>
        <w:t>Режим дня (12часов)</w:t>
      </w:r>
      <w:r w:rsidR="00066B61">
        <w:rPr>
          <w:rFonts w:ascii="Times New Roman" w:eastAsia="Times New Roman" w:hAnsi="Times New Roman" w:cs="Calibri"/>
          <w:b/>
          <w:bCs/>
          <w:sz w:val="28"/>
          <w:szCs w:val="28"/>
          <w:lang w:eastAsia="ar-SA"/>
        </w:rPr>
        <w:t xml:space="preserve">                                                                                           группа компенсирующей направленности (ТНР)                                          старшего дошкольного возраста (5-6 лет)   </w:t>
      </w:r>
    </w:p>
    <w:p w:rsidR="009C23FE" w:rsidRDefault="009C23FE" w:rsidP="00494D60">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Старшая группа</w:t>
      </w:r>
      <w:r w:rsidR="00400A0B">
        <w:rPr>
          <w:rFonts w:ascii="Times New Roman" w:eastAsia="Times New Roman" w:hAnsi="Times New Roman" w:cs="Calibri"/>
          <w:b/>
          <w:bCs/>
          <w:sz w:val="28"/>
          <w:szCs w:val="28"/>
          <w:lang w:eastAsia="ar-SA"/>
        </w:rPr>
        <w:t xml:space="preserve"> (в холодный период</w:t>
      </w:r>
      <w:r w:rsidR="004C7B6A">
        <w:rPr>
          <w:rFonts w:ascii="Times New Roman" w:eastAsia="Times New Roman" w:hAnsi="Times New Roman" w:cs="Calibri"/>
          <w:b/>
          <w:bCs/>
          <w:sz w:val="28"/>
          <w:szCs w:val="28"/>
          <w:lang w:eastAsia="ar-SA"/>
        </w:rPr>
        <w:t xml:space="preserve"> года</w:t>
      </w:r>
      <w:r w:rsidR="00400A0B">
        <w:rPr>
          <w:rFonts w:ascii="Times New Roman" w:eastAsia="Times New Roman" w:hAnsi="Times New Roman" w:cs="Calibri"/>
          <w:b/>
          <w:bCs/>
          <w:sz w:val="28"/>
          <w:szCs w:val="28"/>
          <w:lang w:eastAsia="ar-SA"/>
        </w:rPr>
        <w:t>)</w:t>
      </w:r>
    </w:p>
    <w:tbl>
      <w:tblPr>
        <w:tblStyle w:val="ac"/>
        <w:tblW w:w="0" w:type="auto"/>
        <w:tblLook w:val="04A0"/>
      </w:tblPr>
      <w:tblGrid>
        <w:gridCol w:w="7763"/>
        <w:gridCol w:w="1808"/>
      </w:tblGrid>
      <w:tr w:rsidR="00116C53" w:rsidTr="00B72084">
        <w:tc>
          <w:tcPr>
            <w:tcW w:w="7763" w:type="dxa"/>
          </w:tcPr>
          <w:p w:rsidR="00116C53" w:rsidRPr="00116C53" w:rsidRDefault="00116C53" w:rsidP="00116C53">
            <w:pPr>
              <w:spacing w:line="276" w:lineRule="auto"/>
              <w:jc w:val="center"/>
              <w:rPr>
                <w:rFonts w:ascii="Times New Roman" w:eastAsia="Times New Roman" w:hAnsi="Times New Roman" w:cs="Calibri"/>
                <w:b/>
                <w:bCs/>
                <w:sz w:val="24"/>
                <w:szCs w:val="24"/>
                <w:lang w:eastAsia="ar-SA"/>
              </w:rPr>
            </w:pPr>
            <w:bookmarkStart w:id="2" w:name="_Hlk80649447"/>
            <w:r w:rsidRPr="00116C53">
              <w:rPr>
                <w:rFonts w:ascii="Times New Roman" w:eastAsia="Times New Roman" w:hAnsi="Times New Roman" w:cs="Calibri"/>
                <w:b/>
                <w:bCs/>
                <w:sz w:val="24"/>
                <w:szCs w:val="24"/>
                <w:lang w:eastAsia="ar-SA"/>
              </w:rPr>
              <w:t>Режимные моменты</w:t>
            </w:r>
          </w:p>
        </w:tc>
        <w:tc>
          <w:tcPr>
            <w:tcW w:w="1808" w:type="dxa"/>
          </w:tcPr>
          <w:p w:rsidR="00116C53" w:rsidRPr="00116C53" w:rsidRDefault="00116C53" w:rsidP="00116C53">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Время</w:t>
            </w:r>
          </w:p>
        </w:tc>
      </w:tr>
      <w:tr w:rsidR="00116C53" w:rsidTr="00B72084">
        <w:tc>
          <w:tcPr>
            <w:tcW w:w="7763" w:type="dxa"/>
          </w:tcPr>
          <w:p w:rsidR="00116C53" w:rsidRPr="00B72084" w:rsidRDefault="00B72084" w:rsidP="00B72084">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Прием детей, осмотр, игры, взаимодействие с семьей, утренняя зарядка</w:t>
            </w:r>
          </w:p>
        </w:tc>
        <w:tc>
          <w:tcPr>
            <w:tcW w:w="1808" w:type="dxa"/>
          </w:tcPr>
          <w:p w:rsidR="00116C53" w:rsidRPr="00B72084" w:rsidRDefault="00B72084" w:rsidP="002D7C08">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07.00-08.10</w:t>
            </w:r>
          </w:p>
        </w:tc>
      </w:tr>
      <w:tr w:rsidR="00116C53" w:rsidTr="00B72084">
        <w:tc>
          <w:tcPr>
            <w:tcW w:w="7763" w:type="dxa"/>
          </w:tcPr>
          <w:p w:rsidR="00116C53" w:rsidRPr="00B72084" w:rsidRDefault="00B72084" w:rsidP="00B72084">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Подготовка к завтраку, завтрак, КГН, игры, подготовка к образовательной деятельности</w:t>
            </w:r>
          </w:p>
        </w:tc>
        <w:tc>
          <w:tcPr>
            <w:tcW w:w="1808" w:type="dxa"/>
          </w:tcPr>
          <w:p w:rsidR="00116C53" w:rsidRPr="00B72084" w:rsidRDefault="00B72084" w:rsidP="002D7C08">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08.10-09.00</w:t>
            </w:r>
          </w:p>
        </w:tc>
      </w:tr>
      <w:tr w:rsidR="00116C53" w:rsidTr="00B72084">
        <w:tc>
          <w:tcPr>
            <w:tcW w:w="7763" w:type="dxa"/>
          </w:tcPr>
          <w:p w:rsidR="00116C53" w:rsidRPr="00B72084" w:rsidRDefault="00B72084" w:rsidP="00B72084">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Непосредственно образовательная деятельность, с учетом перерыва</w:t>
            </w:r>
          </w:p>
        </w:tc>
        <w:tc>
          <w:tcPr>
            <w:tcW w:w="1808" w:type="dxa"/>
          </w:tcPr>
          <w:p w:rsidR="00116C53" w:rsidRDefault="00B72084" w:rsidP="002D7C08">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 xml:space="preserve"> 09.00-09.25</w:t>
            </w:r>
          </w:p>
          <w:p w:rsidR="00B72084" w:rsidRDefault="00B72084" w:rsidP="00116C53">
            <w:pPr>
              <w:spacing w:line="276"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09.25-09.35</w:t>
            </w:r>
          </w:p>
          <w:p w:rsidR="00B72084" w:rsidRPr="00B72084" w:rsidRDefault="00B72084" w:rsidP="002D7C08">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 09.35-10.00</w:t>
            </w:r>
          </w:p>
        </w:tc>
      </w:tr>
      <w:tr w:rsidR="00116C53" w:rsidTr="00B72084">
        <w:tc>
          <w:tcPr>
            <w:tcW w:w="7763" w:type="dxa"/>
          </w:tcPr>
          <w:p w:rsidR="00116C53" w:rsidRPr="00B72084" w:rsidRDefault="00B72084" w:rsidP="00B72084">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lastRenderedPageBreak/>
              <w:t xml:space="preserve">Подготовка к прогулке, прогулка, игры, </w:t>
            </w:r>
            <w:r w:rsidRPr="00B72084">
              <w:rPr>
                <w:rFonts w:ascii="Times New Roman" w:eastAsia="Times New Roman" w:hAnsi="Times New Roman" w:cs="Calibri"/>
                <w:i/>
                <w:iCs/>
                <w:sz w:val="24"/>
                <w:szCs w:val="24"/>
                <w:lang w:eastAsia="ar-SA"/>
              </w:rPr>
              <w:t>(второй завтрак),</w:t>
            </w:r>
            <w:r w:rsidRPr="00B72084">
              <w:rPr>
                <w:rFonts w:ascii="Times New Roman" w:eastAsia="Times New Roman" w:hAnsi="Times New Roman" w:cs="Calibri"/>
                <w:sz w:val="24"/>
                <w:szCs w:val="24"/>
                <w:lang w:eastAsia="ar-SA"/>
              </w:rPr>
              <w:t xml:space="preserve"> общение по интересам, самостоятельная деятельность, индивидуальные общения с детьми, возвращение с прогулки</w:t>
            </w:r>
          </w:p>
        </w:tc>
        <w:tc>
          <w:tcPr>
            <w:tcW w:w="1808" w:type="dxa"/>
          </w:tcPr>
          <w:p w:rsidR="00116C53" w:rsidRPr="00B72084" w:rsidRDefault="00B72084" w:rsidP="00B72084">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10.00-12.00</w:t>
            </w:r>
          </w:p>
        </w:tc>
      </w:tr>
      <w:tr w:rsidR="00116C53" w:rsidTr="00B72084">
        <w:tc>
          <w:tcPr>
            <w:tcW w:w="7763" w:type="dxa"/>
          </w:tcPr>
          <w:p w:rsidR="00116C53" w:rsidRPr="002D7C08" w:rsidRDefault="002D7C08" w:rsidP="002D7C08">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Подготовка к обеду, обед</w:t>
            </w:r>
          </w:p>
        </w:tc>
        <w:tc>
          <w:tcPr>
            <w:tcW w:w="1808" w:type="dxa"/>
          </w:tcPr>
          <w:p w:rsidR="00116C53" w:rsidRPr="002D7C08" w:rsidRDefault="002D7C08" w:rsidP="002D7C08">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12.00-12.30</w:t>
            </w:r>
          </w:p>
        </w:tc>
      </w:tr>
      <w:tr w:rsidR="00116C53" w:rsidTr="00B72084">
        <w:tc>
          <w:tcPr>
            <w:tcW w:w="7763" w:type="dxa"/>
          </w:tcPr>
          <w:p w:rsidR="00116C53" w:rsidRPr="002D7C08" w:rsidRDefault="002D7C08" w:rsidP="002D7C08">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Подготовка ко сну, сон</w:t>
            </w:r>
          </w:p>
        </w:tc>
        <w:tc>
          <w:tcPr>
            <w:tcW w:w="1808" w:type="dxa"/>
          </w:tcPr>
          <w:p w:rsidR="00116C53" w:rsidRPr="002D7C08" w:rsidRDefault="002D7C08" w:rsidP="002D7C08">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12.30-15.00</w:t>
            </w:r>
          </w:p>
        </w:tc>
      </w:tr>
      <w:tr w:rsidR="00116C53" w:rsidTr="00B72084">
        <w:tc>
          <w:tcPr>
            <w:tcW w:w="7763" w:type="dxa"/>
          </w:tcPr>
          <w:p w:rsidR="00116C53" w:rsidRPr="002D7C08" w:rsidRDefault="002D7C08" w:rsidP="002D7C08">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Постепенный подъем, гимнастика пробуждения, дорожка здоровья, дыхательные упражнения, водные процедуры, игры, самостоятельная деятельность</w:t>
            </w:r>
          </w:p>
        </w:tc>
        <w:tc>
          <w:tcPr>
            <w:tcW w:w="1808" w:type="dxa"/>
          </w:tcPr>
          <w:p w:rsidR="00116C53" w:rsidRPr="002D7C08" w:rsidRDefault="002D7C08" w:rsidP="002D7C08">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15.00-15.30</w:t>
            </w:r>
          </w:p>
        </w:tc>
      </w:tr>
      <w:tr w:rsidR="002D7C08" w:rsidTr="00B72084">
        <w:tc>
          <w:tcPr>
            <w:tcW w:w="7763"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Непосредственно образовательная деятельность</w:t>
            </w:r>
          </w:p>
        </w:tc>
        <w:tc>
          <w:tcPr>
            <w:tcW w:w="1808"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15.30-15.55</w:t>
            </w:r>
          </w:p>
        </w:tc>
      </w:tr>
      <w:tr w:rsidR="002D7C08" w:rsidTr="00B72084">
        <w:tc>
          <w:tcPr>
            <w:tcW w:w="7763"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 xml:space="preserve">Уплотненный полдник </w:t>
            </w:r>
          </w:p>
        </w:tc>
        <w:tc>
          <w:tcPr>
            <w:tcW w:w="1808"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15.55-16.20</w:t>
            </w:r>
          </w:p>
        </w:tc>
      </w:tr>
      <w:tr w:rsidR="002D7C08" w:rsidTr="00B72084">
        <w:tc>
          <w:tcPr>
            <w:tcW w:w="7763"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Индивидуальная работа по заданию логопеда</w:t>
            </w:r>
            <w:r w:rsidR="00066B61" w:rsidRPr="00066B61">
              <w:rPr>
                <w:rFonts w:ascii="Times New Roman" w:eastAsia="Times New Roman" w:hAnsi="Times New Roman" w:cs="Calibri"/>
                <w:sz w:val="24"/>
                <w:szCs w:val="24"/>
                <w:lang w:eastAsia="ar-SA"/>
              </w:rPr>
              <w:t>. Посещение дополнительных</w:t>
            </w:r>
            <w:r w:rsidR="00066B61">
              <w:rPr>
                <w:rFonts w:ascii="Times New Roman" w:eastAsia="Times New Roman" w:hAnsi="Times New Roman" w:cs="Calibri"/>
                <w:sz w:val="24"/>
                <w:szCs w:val="24"/>
                <w:lang w:eastAsia="ar-SA"/>
              </w:rPr>
              <w:t xml:space="preserve"> образовательных программ, кружковая деятельность (студии)</w:t>
            </w:r>
            <w:r w:rsidR="00094E9D">
              <w:rPr>
                <w:rFonts w:ascii="Times New Roman" w:eastAsia="Times New Roman" w:hAnsi="Times New Roman" w:cs="Calibri"/>
                <w:sz w:val="24"/>
                <w:szCs w:val="24"/>
                <w:lang w:eastAsia="ar-SA"/>
              </w:rPr>
              <w:t>, самостоятельные игры детей</w:t>
            </w:r>
          </w:p>
        </w:tc>
        <w:tc>
          <w:tcPr>
            <w:tcW w:w="1808" w:type="dxa"/>
          </w:tcPr>
          <w:p w:rsidR="002D7C08" w:rsidRPr="00066B61" w:rsidRDefault="00066B61" w:rsidP="00066B61">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16.20-16.45</w:t>
            </w:r>
          </w:p>
        </w:tc>
      </w:tr>
      <w:tr w:rsidR="002D7C08" w:rsidTr="00B72084">
        <w:tc>
          <w:tcPr>
            <w:tcW w:w="7763" w:type="dxa"/>
          </w:tcPr>
          <w:p w:rsidR="002D7C08" w:rsidRPr="00066B61" w:rsidRDefault="00066B61"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Подготовка к прогулке, прогулка, игры, самостоятельная деятельность, индивидуальная деятельность воспитателя с детьми, взаимодействие с семьей, уход домой</w:t>
            </w:r>
          </w:p>
        </w:tc>
        <w:tc>
          <w:tcPr>
            <w:tcW w:w="1808" w:type="dxa"/>
          </w:tcPr>
          <w:p w:rsidR="002D7C08" w:rsidRPr="00066B61" w:rsidRDefault="00066B61"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16.45-19.00</w:t>
            </w:r>
          </w:p>
        </w:tc>
      </w:tr>
      <w:bookmarkEnd w:id="1"/>
      <w:bookmarkEnd w:id="2"/>
    </w:tbl>
    <w:p w:rsidR="00400A0B" w:rsidRDefault="00400A0B" w:rsidP="00400A0B">
      <w:pPr>
        <w:spacing w:line="240" w:lineRule="auto"/>
        <w:jc w:val="center"/>
        <w:rPr>
          <w:rFonts w:ascii="Times New Roman" w:eastAsia="Times New Roman" w:hAnsi="Times New Roman" w:cs="Calibri"/>
          <w:b/>
          <w:bCs/>
          <w:sz w:val="28"/>
          <w:szCs w:val="28"/>
          <w:lang w:eastAsia="ar-SA"/>
        </w:rPr>
      </w:pPr>
    </w:p>
    <w:p w:rsidR="00400A0B" w:rsidRPr="009C23FE" w:rsidRDefault="00400A0B" w:rsidP="00400A0B">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Режим дня (12часов)</w:t>
      </w:r>
      <w:r>
        <w:rPr>
          <w:rFonts w:ascii="Times New Roman" w:eastAsia="Times New Roman" w:hAnsi="Times New Roman" w:cs="Calibri"/>
          <w:b/>
          <w:bCs/>
          <w:sz w:val="28"/>
          <w:szCs w:val="28"/>
          <w:lang w:eastAsia="ar-SA"/>
        </w:rPr>
        <w:t xml:space="preserve">                                                                                        группа компенсирующей направленности (ТНР)                                          старшего дошкольного возраста (5-6 лет)   </w:t>
      </w:r>
    </w:p>
    <w:p w:rsidR="00400A0B" w:rsidRDefault="00400A0B" w:rsidP="00400A0B">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Старшая группа</w:t>
      </w:r>
      <w:r>
        <w:rPr>
          <w:rFonts w:ascii="Times New Roman" w:eastAsia="Times New Roman" w:hAnsi="Times New Roman" w:cs="Calibri"/>
          <w:b/>
          <w:bCs/>
          <w:sz w:val="28"/>
          <w:szCs w:val="28"/>
          <w:lang w:eastAsia="ar-SA"/>
        </w:rPr>
        <w:t xml:space="preserve"> (в теплый период года)</w:t>
      </w:r>
    </w:p>
    <w:tbl>
      <w:tblPr>
        <w:tblStyle w:val="ac"/>
        <w:tblW w:w="0" w:type="auto"/>
        <w:tblLook w:val="04A0"/>
      </w:tblPr>
      <w:tblGrid>
        <w:gridCol w:w="7763"/>
        <w:gridCol w:w="1808"/>
      </w:tblGrid>
      <w:tr w:rsidR="00400A0B" w:rsidTr="00834AD7">
        <w:tc>
          <w:tcPr>
            <w:tcW w:w="7763" w:type="dxa"/>
          </w:tcPr>
          <w:p w:rsidR="00400A0B" w:rsidRPr="00400A0B" w:rsidRDefault="00400A0B" w:rsidP="00834AD7">
            <w:pPr>
              <w:spacing w:line="276" w:lineRule="auto"/>
              <w:jc w:val="center"/>
              <w:rPr>
                <w:rFonts w:ascii="Times New Roman" w:eastAsia="Times New Roman" w:hAnsi="Times New Roman" w:cs="Calibri"/>
                <w:b/>
                <w:bCs/>
                <w:color w:val="000000" w:themeColor="text1"/>
                <w:sz w:val="24"/>
                <w:szCs w:val="24"/>
                <w:lang w:eastAsia="ar-SA"/>
              </w:rPr>
            </w:pPr>
            <w:r w:rsidRPr="00400A0B">
              <w:rPr>
                <w:rFonts w:ascii="Times New Roman" w:eastAsia="Times New Roman" w:hAnsi="Times New Roman" w:cs="Calibri"/>
                <w:b/>
                <w:bCs/>
                <w:color w:val="000000" w:themeColor="text1"/>
                <w:sz w:val="24"/>
                <w:szCs w:val="24"/>
                <w:lang w:eastAsia="ar-SA"/>
              </w:rPr>
              <w:t>Режимные моменты</w:t>
            </w:r>
          </w:p>
        </w:tc>
        <w:tc>
          <w:tcPr>
            <w:tcW w:w="1808" w:type="dxa"/>
          </w:tcPr>
          <w:p w:rsidR="00400A0B" w:rsidRPr="00116C53" w:rsidRDefault="00400A0B" w:rsidP="00834AD7">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Время</w:t>
            </w:r>
          </w:p>
        </w:tc>
      </w:tr>
      <w:tr w:rsidR="00400A0B" w:rsidTr="00834AD7">
        <w:tc>
          <w:tcPr>
            <w:tcW w:w="7763" w:type="dxa"/>
          </w:tcPr>
          <w:p w:rsidR="00400A0B" w:rsidRPr="00400A0B" w:rsidRDefault="00400A0B" w:rsidP="00834AD7">
            <w:pPr>
              <w:spacing w:line="276" w:lineRule="auto"/>
              <w:rPr>
                <w:rFonts w:ascii="Times New Roman" w:eastAsia="Times New Roman" w:hAnsi="Times New Roman" w:cs="Calibri"/>
                <w:color w:val="000000" w:themeColor="text1"/>
                <w:sz w:val="24"/>
                <w:szCs w:val="24"/>
                <w:lang w:eastAsia="ar-SA"/>
              </w:rPr>
            </w:pPr>
            <w:r w:rsidRPr="00400A0B">
              <w:rPr>
                <w:rFonts w:ascii="Times New Roman" w:eastAsia="Times New Roman" w:hAnsi="Times New Roman" w:cs="Calibri"/>
                <w:color w:val="000000" w:themeColor="text1"/>
                <w:sz w:val="24"/>
                <w:szCs w:val="24"/>
                <w:lang w:eastAsia="ar-SA"/>
              </w:rPr>
              <w:t>Прием детей, осмотр, игры, взаимодействие с семьей, самостоятельная деятельность</w:t>
            </w:r>
          </w:p>
        </w:tc>
        <w:tc>
          <w:tcPr>
            <w:tcW w:w="1808" w:type="dxa"/>
          </w:tcPr>
          <w:p w:rsidR="00400A0B" w:rsidRPr="00B72084" w:rsidRDefault="00400A0B" w:rsidP="00834AD7">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07.00-08.10</w:t>
            </w:r>
          </w:p>
        </w:tc>
      </w:tr>
      <w:tr w:rsidR="00400A0B" w:rsidTr="00834AD7">
        <w:tc>
          <w:tcPr>
            <w:tcW w:w="7763" w:type="dxa"/>
          </w:tcPr>
          <w:p w:rsidR="00400A0B" w:rsidRPr="00400A0B" w:rsidRDefault="00400A0B" w:rsidP="00834AD7">
            <w:pPr>
              <w:spacing w:line="276" w:lineRule="auto"/>
              <w:rPr>
                <w:rFonts w:ascii="Times New Roman" w:eastAsia="Times New Roman" w:hAnsi="Times New Roman" w:cs="Calibri"/>
                <w:color w:val="000000" w:themeColor="text1"/>
                <w:sz w:val="24"/>
                <w:szCs w:val="24"/>
                <w:lang w:eastAsia="ar-SA"/>
              </w:rPr>
            </w:pPr>
            <w:r>
              <w:rPr>
                <w:rFonts w:ascii="Times New Roman" w:eastAsia="Times New Roman" w:hAnsi="Times New Roman" w:cs="Calibri"/>
                <w:color w:val="000000" w:themeColor="text1"/>
                <w:sz w:val="24"/>
                <w:szCs w:val="24"/>
                <w:lang w:eastAsia="ar-SA"/>
              </w:rPr>
              <w:t>Утренняя гимнастика, возвращение с прогулки</w:t>
            </w:r>
          </w:p>
        </w:tc>
        <w:tc>
          <w:tcPr>
            <w:tcW w:w="1808" w:type="dxa"/>
          </w:tcPr>
          <w:p w:rsidR="00400A0B" w:rsidRPr="00B72084" w:rsidRDefault="00400A0B" w:rsidP="00834AD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08.10- 08.30</w:t>
            </w:r>
          </w:p>
        </w:tc>
      </w:tr>
      <w:tr w:rsidR="00400A0B" w:rsidTr="00834AD7">
        <w:tc>
          <w:tcPr>
            <w:tcW w:w="7763" w:type="dxa"/>
          </w:tcPr>
          <w:p w:rsidR="00400A0B" w:rsidRPr="00400A0B" w:rsidRDefault="00400A0B" w:rsidP="00834AD7">
            <w:pPr>
              <w:spacing w:line="276" w:lineRule="auto"/>
              <w:rPr>
                <w:rFonts w:ascii="Times New Roman" w:eastAsia="Times New Roman" w:hAnsi="Times New Roman" w:cs="Calibri"/>
                <w:sz w:val="24"/>
                <w:szCs w:val="24"/>
                <w:lang w:eastAsia="ar-SA"/>
              </w:rPr>
            </w:pPr>
            <w:r w:rsidRPr="00400A0B">
              <w:rPr>
                <w:rFonts w:ascii="Times New Roman" w:eastAsia="Times New Roman" w:hAnsi="Times New Roman" w:cs="Calibri"/>
                <w:sz w:val="24"/>
                <w:szCs w:val="24"/>
                <w:lang w:eastAsia="ar-SA"/>
              </w:rPr>
              <w:t>Подготовка к завтраку, завтрак</w:t>
            </w:r>
          </w:p>
        </w:tc>
        <w:tc>
          <w:tcPr>
            <w:tcW w:w="1808" w:type="dxa"/>
          </w:tcPr>
          <w:p w:rsidR="00400A0B" w:rsidRPr="00B72084" w:rsidRDefault="00400A0B" w:rsidP="00834AD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08.30-08.50</w:t>
            </w:r>
          </w:p>
        </w:tc>
      </w:tr>
      <w:tr w:rsidR="004C7B6A" w:rsidTr="00834AD7">
        <w:tc>
          <w:tcPr>
            <w:tcW w:w="7763" w:type="dxa"/>
            <w:tcBorders>
              <w:top w:val="single" w:sz="4" w:space="0" w:color="auto"/>
              <w:left w:val="single" w:sz="4" w:space="0" w:color="auto"/>
              <w:bottom w:val="single" w:sz="4" w:space="0" w:color="auto"/>
              <w:right w:val="single" w:sz="4" w:space="0" w:color="auto"/>
            </w:tcBorders>
          </w:tcPr>
          <w:p w:rsidR="004C7B6A" w:rsidRPr="00400A0B" w:rsidRDefault="004C7B6A" w:rsidP="004C7B6A">
            <w:pPr>
              <w:spacing w:line="276" w:lineRule="auto"/>
              <w:rPr>
                <w:rFonts w:ascii="Times New Roman" w:eastAsia="Times New Roman" w:hAnsi="Times New Roman" w:cs="Calibri"/>
                <w:color w:val="FF0000"/>
                <w:sz w:val="24"/>
                <w:szCs w:val="24"/>
                <w:lang w:eastAsia="ar-SA"/>
              </w:rPr>
            </w:pPr>
            <w:r w:rsidRPr="00EA1AC3">
              <w:rPr>
                <w:rFonts w:ascii="Times New Roman" w:eastAsia="Times New Roman" w:hAnsi="Times New Roman" w:cs="Times New Roman"/>
                <w:bCs/>
                <w:sz w:val="24"/>
                <w:szCs w:val="24"/>
                <w:lang w:eastAsia="ru-RU"/>
              </w:rPr>
              <w:t>Игры,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tcPr>
          <w:p w:rsidR="004C7B6A" w:rsidRPr="00400A0B" w:rsidRDefault="004C7B6A" w:rsidP="004C7B6A">
            <w:pPr>
              <w:spacing w:line="276" w:lineRule="auto"/>
              <w:rPr>
                <w:rFonts w:ascii="Times New Roman" w:eastAsia="Times New Roman" w:hAnsi="Times New Roman" w:cs="Calibri"/>
                <w:color w:val="FF0000"/>
                <w:sz w:val="24"/>
                <w:szCs w:val="24"/>
                <w:lang w:eastAsia="ar-SA"/>
              </w:rPr>
            </w:pP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 xml:space="preserve">8.50 - </w:t>
            </w: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9.00</w:t>
            </w:r>
          </w:p>
        </w:tc>
      </w:tr>
      <w:tr w:rsidR="004C7B6A" w:rsidTr="00834AD7">
        <w:tc>
          <w:tcPr>
            <w:tcW w:w="7763"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Подготовка к прогулке, прогулка, подвижные игры, наблюдения, индивидуальная и подгрупповая работа,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tcPr>
          <w:p w:rsidR="004C7B6A" w:rsidRDefault="004C7B6A" w:rsidP="004C7B6A">
            <w:pPr>
              <w:spacing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9.00-12.10</w:t>
            </w:r>
          </w:p>
        </w:tc>
      </w:tr>
      <w:tr w:rsidR="004C7B6A" w:rsidTr="00834AD7">
        <w:tc>
          <w:tcPr>
            <w:tcW w:w="7763"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 xml:space="preserve">Организованная образовательная деятельность физкультурно-оздоровительной и эстетической направленности на свежем воздухе                                                                                              </w:t>
            </w:r>
          </w:p>
        </w:tc>
        <w:tc>
          <w:tcPr>
            <w:tcW w:w="1808"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9.10</w:t>
            </w: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9.35</w:t>
            </w:r>
          </w:p>
          <w:p w:rsidR="004C7B6A" w:rsidRDefault="004C7B6A" w:rsidP="004C7B6A">
            <w:pPr>
              <w:spacing w:line="276" w:lineRule="auto"/>
              <w:rPr>
                <w:rFonts w:ascii="Times New Roman" w:eastAsia="Times New Roman" w:hAnsi="Times New Roman" w:cs="Times New Roman"/>
                <w:bCs/>
                <w:sz w:val="24"/>
                <w:szCs w:val="24"/>
                <w:lang w:eastAsia="ru-RU"/>
              </w:rPr>
            </w:pPr>
          </w:p>
        </w:tc>
      </w:tr>
      <w:tr w:rsidR="004C7B6A" w:rsidTr="00834AD7">
        <w:tc>
          <w:tcPr>
            <w:tcW w:w="7763"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Второй завтрак</w:t>
            </w:r>
          </w:p>
        </w:tc>
        <w:tc>
          <w:tcPr>
            <w:tcW w:w="1808"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10.20 – 10.30</w:t>
            </w:r>
          </w:p>
        </w:tc>
      </w:tr>
      <w:tr w:rsidR="004C7B6A" w:rsidTr="00834AD7">
        <w:tc>
          <w:tcPr>
            <w:tcW w:w="7763" w:type="dxa"/>
            <w:tcBorders>
              <w:top w:val="single" w:sz="4" w:space="0" w:color="auto"/>
              <w:left w:val="single" w:sz="4" w:space="0" w:color="auto"/>
              <w:bottom w:val="single" w:sz="4" w:space="0" w:color="auto"/>
              <w:right w:val="single" w:sz="4" w:space="0" w:color="auto"/>
            </w:tcBorders>
          </w:tcPr>
          <w:p w:rsidR="004C7B6A" w:rsidRPr="00400A0B" w:rsidRDefault="004C7B6A" w:rsidP="004C7B6A">
            <w:pPr>
              <w:spacing w:line="276" w:lineRule="auto"/>
              <w:rPr>
                <w:rFonts w:ascii="Times New Roman" w:eastAsia="Times New Roman" w:hAnsi="Times New Roman" w:cs="Calibri"/>
                <w:color w:val="FF0000"/>
                <w:sz w:val="24"/>
                <w:szCs w:val="24"/>
                <w:lang w:eastAsia="ar-SA"/>
              </w:rPr>
            </w:pPr>
            <w:r w:rsidRPr="00EA1AC3">
              <w:rPr>
                <w:rFonts w:ascii="Times New Roman" w:eastAsia="Times New Roman" w:hAnsi="Times New Roman" w:cs="Times New Roman"/>
                <w:bCs/>
                <w:sz w:val="24"/>
                <w:szCs w:val="24"/>
                <w:lang w:eastAsia="ru-RU"/>
              </w:rPr>
              <w:t>Возвращение с прогулки,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tcPr>
          <w:p w:rsidR="004C7B6A" w:rsidRPr="00400A0B" w:rsidRDefault="004C7B6A" w:rsidP="004C7B6A">
            <w:pPr>
              <w:spacing w:line="276" w:lineRule="auto"/>
              <w:rPr>
                <w:rFonts w:ascii="Times New Roman" w:eastAsia="Times New Roman" w:hAnsi="Times New Roman" w:cs="Calibri"/>
                <w:color w:val="FF0000"/>
                <w:sz w:val="24"/>
                <w:szCs w:val="24"/>
                <w:lang w:eastAsia="ar-SA"/>
              </w:rPr>
            </w:pPr>
            <w:r w:rsidRPr="00EA1AC3">
              <w:rPr>
                <w:rFonts w:ascii="Times New Roman" w:eastAsia="Times New Roman" w:hAnsi="Times New Roman" w:cs="Times New Roman"/>
                <w:bCs/>
                <w:sz w:val="24"/>
                <w:szCs w:val="24"/>
                <w:lang w:eastAsia="ru-RU"/>
              </w:rPr>
              <w:t>12.10 – 12.20</w:t>
            </w:r>
          </w:p>
        </w:tc>
      </w:tr>
      <w:tr w:rsidR="004C7B6A" w:rsidTr="00834AD7">
        <w:tc>
          <w:tcPr>
            <w:tcW w:w="7763"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Подготовка к обеду, обед</w:t>
            </w:r>
          </w:p>
        </w:tc>
        <w:tc>
          <w:tcPr>
            <w:tcW w:w="1808"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12.20 – 13.00</w:t>
            </w:r>
          </w:p>
        </w:tc>
      </w:tr>
      <w:tr w:rsidR="004C7B6A" w:rsidTr="00834AD7">
        <w:tc>
          <w:tcPr>
            <w:tcW w:w="7763" w:type="dxa"/>
          </w:tcPr>
          <w:p w:rsidR="004C7B6A" w:rsidRPr="004C7B6A" w:rsidRDefault="004C7B6A" w:rsidP="004C7B6A">
            <w:pPr>
              <w:spacing w:line="276" w:lineRule="auto"/>
              <w:rPr>
                <w:rFonts w:ascii="Times New Roman" w:eastAsia="Times New Roman" w:hAnsi="Times New Roman" w:cs="Calibri"/>
                <w:sz w:val="24"/>
                <w:szCs w:val="24"/>
                <w:lang w:eastAsia="ar-SA"/>
              </w:rPr>
            </w:pPr>
            <w:r w:rsidRPr="004C7B6A">
              <w:rPr>
                <w:rFonts w:ascii="Times New Roman" w:eastAsia="Times New Roman" w:hAnsi="Times New Roman" w:cs="Calibri"/>
                <w:sz w:val="24"/>
                <w:szCs w:val="24"/>
                <w:lang w:eastAsia="ar-SA"/>
              </w:rPr>
              <w:t>Подготовка ко сну, сон</w:t>
            </w:r>
          </w:p>
        </w:tc>
        <w:tc>
          <w:tcPr>
            <w:tcW w:w="1808" w:type="dxa"/>
          </w:tcPr>
          <w:p w:rsidR="004C7B6A" w:rsidRPr="004C7B6A" w:rsidRDefault="004C7B6A" w:rsidP="004C7B6A">
            <w:pPr>
              <w:spacing w:line="276" w:lineRule="auto"/>
              <w:rPr>
                <w:rFonts w:ascii="Times New Roman" w:eastAsia="Times New Roman" w:hAnsi="Times New Roman" w:cs="Calibri"/>
                <w:sz w:val="24"/>
                <w:szCs w:val="24"/>
                <w:lang w:eastAsia="ar-SA"/>
              </w:rPr>
            </w:pPr>
            <w:r w:rsidRPr="004C7B6A">
              <w:rPr>
                <w:rFonts w:ascii="Times New Roman" w:eastAsia="Times New Roman" w:hAnsi="Times New Roman" w:cs="Calibri"/>
                <w:sz w:val="24"/>
                <w:szCs w:val="24"/>
                <w:lang w:eastAsia="ar-SA"/>
              </w:rPr>
              <w:t>13.00-15.30</w:t>
            </w:r>
          </w:p>
        </w:tc>
      </w:tr>
      <w:tr w:rsidR="004C7B6A" w:rsidTr="00834AD7">
        <w:tc>
          <w:tcPr>
            <w:tcW w:w="7763" w:type="dxa"/>
          </w:tcPr>
          <w:p w:rsidR="004C7B6A" w:rsidRPr="007E065D" w:rsidRDefault="004C7B6A" w:rsidP="004C7B6A">
            <w:pPr>
              <w:spacing w:line="276" w:lineRule="auto"/>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Постепенный подъем, гимнастика пробуждения, дорожка здоровья, дыхательные упражнения, водные процедуры, игры, самостоятельная деятельность</w:t>
            </w:r>
          </w:p>
        </w:tc>
        <w:tc>
          <w:tcPr>
            <w:tcW w:w="1808" w:type="dxa"/>
          </w:tcPr>
          <w:p w:rsidR="004C7B6A" w:rsidRPr="007E065D" w:rsidRDefault="004C7B6A" w:rsidP="004C7B6A">
            <w:pPr>
              <w:spacing w:line="276" w:lineRule="auto"/>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15.</w:t>
            </w:r>
            <w:r w:rsidR="007E065D" w:rsidRPr="007E065D">
              <w:rPr>
                <w:rFonts w:ascii="Times New Roman" w:eastAsia="Times New Roman" w:hAnsi="Times New Roman" w:cs="Calibri"/>
                <w:sz w:val="24"/>
                <w:szCs w:val="24"/>
                <w:lang w:eastAsia="ar-SA"/>
              </w:rPr>
              <w:t>3</w:t>
            </w:r>
            <w:r w:rsidRPr="007E065D">
              <w:rPr>
                <w:rFonts w:ascii="Times New Roman" w:eastAsia="Times New Roman" w:hAnsi="Times New Roman" w:cs="Calibri"/>
                <w:sz w:val="24"/>
                <w:szCs w:val="24"/>
                <w:lang w:eastAsia="ar-SA"/>
              </w:rPr>
              <w:t>0-15.</w:t>
            </w:r>
            <w:r w:rsidR="007E065D" w:rsidRPr="007E065D">
              <w:rPr>
                <w:rFonts w:ascii="Times New Roman" w:eastAsia="Times New Roman" w:hAnsi="Times New Roman" w:cs="Calibri"/>
                <w:sz w:val="24"/>
                <w:szCs w:val="24"/>
                <w:lang w:eastAsia="ar-SA"/>
              </w:rPr>
              <w:t>5</w:t>
            </w:r>
            <w:r w:rsidR="007B4BCC">
              <w:rPr>
                <w:rFonts w:ascii="Times New Roman" w:eastAsia="Times New Roman" w:hAnsi="Times New Roman" w:cs="Calibri"/>
                <w:sz w:val="24"/>
                <w:szCs w:val="24"/>
                <w:lang w:eastAsia="ar-SA"/>
              </w:rPr>
              <w:t>0</w:t>
            </w:r>
          </w:p>
        </w:tc>
      </w:tr>
      <w:tr w:rsidR="004C7B6A" w:rsidTr="00834AD7">
        <w:tc>
          <w:tcPr>
            <w:tcW w:w="7763" w:type="dxa"/>
          </w:tcPr>
          <w:p w:rsidR="004C7B6A" w:rsidRPr="007E065D" w:rsidRDefault="004C7B6A" w:rsidP="004C7B6A">
            <w:pPr>
              <w:spacing w:line="276" w:lineRule="auto"/>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 xml:space="preserve">Уплотненный полдник </w:t>
            </w:r>
          </w:p>
        </w:tc>
        <w:tc>
          <w:tcPr>
            <w:tcW w:w="1808" w:type="dxa"/>
          </w:tcPr>
          <w:p w:rsidR="004C7B6A" w:rsidRPr="00066B61" w:rsidRDefault="004C7B6A" w:rsidP="004C7B6A">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15.5</w:t>
            </w:r>
            <w:r w:rsidR="007B4BCC">
              <w:rPr>
                <w:rFonts w:ascii="Times New Roman" w:eastAsia="Times New Roman" w:hAnsi="Times New Roman" w:cs="Calibri"/>
                <w:sz w:val="24"/>
                <w:szCs w:val="24"/>
                <w:lang w:eastAsia="ar-SA"/>
              </w:rPr>
              <w:t>0</w:t>
            </w:r>
            <w:r w:rsidRPr="00066B61">
              <w:rPr>
                <w:rFonts w:ascii="Times New Roman" w:eastAsia="Times New Roman" w:hAnsi="Times New Roman" w:cs="Calibri"/>
                <w:sz w:val="24"/>
                <w:szCs w:val="24"/>
                <w:lang w:eastAsia="ar-SA"/>
              </w:rPr>
              <w:t>-16.20</w:t>
            </w:r>
          </w:p>
        </w:tc>
      </w:tr>
      <w:tr w:rsidR="004C7B6A" w:rsidTr="00834AD7">
        <w:tc>
          <w:tcPr>
            <w:tcW w:w="7763" w:type="dxa"/>
          </w:tcPr>
          <w:p w:rsidR="004C7B6A" w:rsidRPr="00400A0B" w:rsidRDefault="007E065D" w:rsidP="004C7B6A">
            <w:pPr>
              <w:spacing w:line="276" w:lineRule="auto"/>
              <w:rPr>
                <w:rFonts w:ascii="Times New Roman" w:eastAsia="Times New Roman" w:hAnsi="Times New Roman" w:cs="Calibri"/>
                <w:color w:val="FF0000"/>
                <w:sz w:val="24"/>
                <w:szCs w:val="24"/>
                <w:lang w:eastAsia="ar-SA"/>
              </w:rPr>
            </w:pPr>
            <w:r w:rsidRPr="00EA1AC3">
              <w:rPr>
                <w:rFonts w:ascii="Times New Roman" w:eastAsia="Times New Roman" w:hAnsi="Times New Roman" w:cs="Times New Roman"/>
                <w:bCs/>
                <w:sz w:val="24"/>
                <w:szCs w:val="24"/>
                <w:lang w:eastAsia="ru-RU"/>
              </w:rPr>
              <w:t xml:space="preserve">Подготовка к прогулке, прогулка, игры, самостоятельная деятельность, </w:t>
            </w:r>
            <w:r w:rsidRPr="00EA1AC3">
              <w:rPr>
                <w:rFonts w:ascii="Times New Roman" w:eastAsia="Times New Roman" w:hAnsi="Times New Roman" w:cs="Times New Roman"/>
                <w:bCs/>
                <w:sz w:val="24"/>
                <w:szCs w:val="24"/>
                <w:lang w:eastAsia="ru-RU"/>
              </w:rPr>
              <w:lastRenderedPageBreak/>
              <w:t>индивидуальная  и подгрупповая работа, развлечения, досуг</w:t>
            </w:r>
            <w:r>
              <w:rPr>
                <w:rFonts w:ascii="Times New Roman" w:eastAsia="Times New Roman" w:hAnsi="Times New Roman" w:cs="Times New Roman"/>
                <w:bCs/>
                <w:sz w:val="24"/>
                <w:szCs w:val="24"/>
                <w:lang w:eastAsia="ru-RU"/>
              </w:rPr>
              <w:t>, взаимодействия с семьей, уход домой</w:t>
            </w:r>
          </w:p>
        </w:tc>
        <w:tc>
          <w:tcPr>
            <w:tcW w:w="1808" w:type="dxa"/>
          </w:tcPr>
          <w:p w:rsidR="004C7B6A" w:rsidRPr="00066B61" w:rsidRDefault="004C7B6A" w:rsidP="004C7B6A">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16.20-1</w:t>
            </w:r>
            <w:r w:rsidR="007E065D">
              <w:rPr>
                <w:rFonts w:ascii="Times New Roman" w:eastAsia="Times New Roman" w:hAnsi="Times New Roman" w:cs="Calibri"/>
                <w:sz w:val="24"/>
                <w:szCs w:val="24"/>
                <w:lang w:eastAsia="ar-SA"/>
              </w:rPr>
              <w:t>9</w:t>
            </w:r>
            <w:r>
              <w:rPr>
                <w:rFonts w:ascii="Times New Roman" w:eastAsia="Times New Roman" w:hAnsi="Times New Roman" w:cs="Calibri"/>
                <w:sz w:val="24"/>
                <w:szCs w:val="24"/>
                <w:lang w:eastAsia="ar-SA"/>
              </w:rPr>
              <w:t>.</w:t>
            </w:r>
            <w:r w:rsidR="007E065D">
              <w:rPr>
                <w:rFonts w:ascii="Times New Roman" w:eastAsia="Times New Roman" w:hAnsi="Times New Roman" w:cs="Calibri"/>
                <w:sz w:val="24"/>
                <w:szCs w:val="24"/>
                <w:lang w:eastAsia="ar-SA"/>
              </w:rPr>
              <w:t>00</w:t>
            </w:r>
          </w:p>
        </w:tc>
      </w:tr>
    </w:tbl>
    <w:p w:rsidR="009B79B7" w:rsidRDefault="009B79B7" w:rsidP="00066B61">
      <w:pPr>
        <w:spacing w:line="240" w:lineRule="auto"/>
        <w:jc w:val="center"/>
        <w:rPr>
          <w:rFonts w:ascii="Times New Roman" w:eastAsia="Times New Roman" w:hAnsi="Times New Roman" w:cs="Calibri"/>
          <w:b/>
          <w:bCs/>
          <w:sz w:val="28"/>
          <w:szCs w:val="28"/>
          <w:lang w:eastAsia="ar-SA"/>
        </w:rPr>
      </w:pPr>
    </w:p>
    <w:p w:rsidR="00066B61" w:rsidRPr="009C23FE" w:rsidRDefault="00066B61" w:rsidP="00066B61">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Режим дня (12часов)</w:t>
      </w:r>
      <w:r>
        <w:rPr>
          <w:rFonts w:ascii="Times New Roman" w:eastAsia="Times New Roman" w:hAnsi="Times New Roman" w:cs="Calibri"/>
          <w:b/>
          <w:bCs/>
          <w:sz w:val="28"/>
          <w:szCs w:val="28"/>
          <w:lang w:eastAsia="ar-SA"/>
        </w:rPr>
        <w:t xml:space="preserve">                                                                                        группа компенсирующей направленности (ТНР)                                          старшего дошкольного возраста (</w:t>
      </w:r>
      <w:r w:rsidR="000E4E82">
        <w:rPr>
          <w:rFonts w:ascii="Times New Roman" w:eastAsia="Times New Roman" w:hAnsi="Times New Roman" w:cs="Calibri"/>
          <w:b/>
          <w:bCs/>
          <w:sz w:val="28"/>
          <w:szCs w:val="28"/>
          <w:lang w:eastAsia="ar-SA"/>
        </w:rPr>
        <w:t>6</w:t>
      </w:r>
      <w:r>
        <w:rPr>
          <w:rFonts w:ascii="Times New Roman" w:eastAsia="Times New Roman" w:hAnsi="Times New Roman" w:cs="Calibri"/>
          <w:b/>
          <w:bCs/>
          <w:sz w:val="28"/>
          <w:szCs w:val="28"/>
          <w:lang w:eastAsia="ar-SA"/>
        </w:rPr>
        <w:t>-</w:t>
      </w:r>
      <w:r w:rsidR="000E4E82">
        <w:rPr>
          <w:rFonts w:ascii="Times New Roman" w:eastAsia="Times New Roman" w:hAnsi="Times New Roman" w:cs="Calibri"/>
          <w:b/>
          <w:bCs/>
          <w:sz w:val="28"/>
          <w:szCs w:val="28"/>
          <w:lang w:eastAsia="ar-SA"/>
        </w:rPr>
        <w:t xml:space="preserve">7 </w:t>
      </w:r>
      <w:r>
        <w:rPr>
          <w:rFonts w:ascii="Times New Roman" w:eastAsia="Times New Roman" w:hAnsi="Times New Roman" w:cs="Calibri"/>
          <w:b/>
          <w:bCs/>
          <w:sz w:val="28"/>
          <w:szCs w:val="28"/>
          <w:lang w:eastAsia="ar-SA"/>
        </w:rPr>
        <w:t xml:space="preserve">лет)   </w:t>
      </w:r>
    </w:p>
    <w:p w:rsidR="009B79B7" w:rsidRDefault="009B79B7" w:rsidP="00A21D62">
      <w:pPr>
        <w:spacing w:line="240" w:lineRule="auto"/>
        <w:jc w:val="center"/>
        <w:rPr>
          <w:rFonts w:ascii="Times New Roman" w:eastAsia="Times New Roman" w:hAnsi="Times New Roman" w:cs="Calibri"/>
          <w:b/>
          <w:bCs/>
          <w:sz w:val="28"/>
          <w:szCs w:val="28"/>
          <w:lang w:eastAsia="ar-SA"/>
        </w:rPr>
      </w:pPr>
      <w:r>
        <w:rPr>
          <w:rFonts w:ascii="Times New Roman" w:eastAsia="Times New Roman" w:hAnsi="Times New Roman" w:cs="Calibri"/>
          <w:b/>
          <w:bCs/>
          <w:sz w:val="28"/>
          <w:szCs w:val="28"/>
          <w:lang w:eastAsia="ar-SA"/>
        </w:rPr>
        <w:t xml:space="preserve">Подготовительная к школе </w:t>
      </w:r>
      <w:r w:rsidR="00066B61" w:rsidRPr="009C23FE">
        <w:rPr>
          <w:rFonts w:ascii="Times New Roman" w:eastAsia="Times New Roman" w:hAnsi="Times New Roman" w:cs="Calibri"/>
          <w:b/>
          <w:bCs/>
          <w:sz w:val="28"/>
          <w:szCs w:val="28"/>
          <w:lang w:eastAsia="ar-SA"/>
        </w:rPr>
        <w:t>группа</w:t>
      </w:r>
      <w:r w:rsidR="007E065D">
        <w:rPr>
          <w:rFonts w:ascii="Times New Roman" w:eastAsia="Times New Roman" w:hAnsi="Times New Roman" w:cs="Calibri"/>
          <w:b/>
          <w:bCs/>
          <w:sz w:val="28"/>
          <w:szCs w:val="28"/>
          <w:lang w:eastAsia="ar-SA"/>
        </w:rPr>
        <w:t xml:space="preserve"> (в холодный период года)</w:t>
      </w:r>
    </w:p>
    <w:tbl>
      <w:tblPr>
        <w:tblStyle w:val="ac"/>
        <w:tblW w:w="0" w:type="auto"/>
        <w:tblLook w:val="04A0"/>
      </w:tblPr>
      <w:tblGrid>
        <w:gridCol w:w="7763"/>
        <w:gridCol w:w="1808"/>
      </w:tblGrid>
      <w:tr w:rsidR="009B79B7" w:rsidRPr="00116C53" w:rsidTr="00834AD7">
        <w:tc>
          <w:tcPr>
            <w:tcW w:w="7763" w:type="dxa"/>
          </w:tcPr>
          <w:p w:rsidR="009B79B7" w:rsidRPr="00116C53" w:rsidRDefault="009B79B7" w:rsidP="00834AD7">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Режимные моменты</w:t>
            </w:r>
          </w:p>
        </w:tc>
        <w:tc>
          <w:tcPr>
            <w:tcW w:w="1808" w:type="dxa"/>
          </w:tcPr>
          <w:p w:rsidR="009B79B7" w:rsidRPr="00116C53" w:rsidRDefault="009B79B7" w:rsidP="00834AD7">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Время</w:t>
            </w:r>
          </w:p>
        </w:tc>
      </w:tr>
      <w:tr w:rsidR="009B79B7" w:rsidRPr="00B72084" w:rsidTr="00834AD7">
        <w:tc>
          <w:tcPr>
            <w:tcW w:w="7763" w:type="dxa"/>
          </w:tcPr>
          <w:p w:rsidR="009B79B7" w:rsidRPr="00B72084" w:rsidRDefault="009B79B7" w:rsidP="00834AD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Прием детей, осмотр, игры, взаимодействие с семьей, утренняя зарядка</w:t>
            </w:r>
          </w:p>
        </w:tc>
        <w:tc>
          <w:tcPr>
            <w:tcW w:w="1808" w:type="dxa"/>
          </w:tcPr>
          <w:p w:rsidR="009B79B7" w:rsidRPr="00B72084" w:rsidRDefault="009B79B7" w:rsidP="009B79B7">
            <w:pPr>
              <w:spacing w:line="276" w:lineRule="auto"/>
              <w:jc w:val="both"/>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07.00-08.10</w:t>
            </w:r>
          </w:p>
        </w:tc>
      </w:tr>
      <w:tr w:rsidR="009B79B7" w:rsidRPr="00B72084" w:rsidTr="00834AD7">
        <w:tc>
          <w:tcPr>
            <w:tcW w:w="7763" w:type="dxa"/>
          </w:tcPr>
          <w:p w:rsidR="009B79B7" w:rsidRPr="00B72084" w:rsidRDefault="009B79B7" w:rsidP="00834AD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Подготовка к завтраку, завтрак, КГН, игры, подготовка к образовательной деятельности</w:t>
            </w:r>
          </w:p>
        </w:tc>
        <w:tc>
          <w:tcPr>
            <w:tcW w:w="1808" w:type="dxa"/>
          </w:tcPr>
          <w:p w:rsidR="009B79B7" w:rsidRPr="00B72084" w:rsidRDefault="009B79B7" w:rsidP="009B79B7">
            <w:pPr>
              <w:spacing w:line="276"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08.10-09.00</w:t>
            </w:r>
          </w:p>
        </w:tc>
      </w:tr>
      <w:tr w:rsidR="009B79B7" w:rsidRPr="00B72084" w:rsidTr="00834AD7">
        <w:tc>
          <w:tcPr>
            <w:tcW w:w="7763" w:type="dxa"/>
          </w:tcPr>
          <w:p w:rsidR="009B79B7" w:rsidRPr="00B72084" w:rsidRDefault="009B79B7" w:rsidP="00834AD7">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Непосредственно образовательная деятельность, с учетом перерыва</w:t>
            </w:r>
          </w:p>
        </w:tc>
        <w:tc>
          <w:tcPr>
            <w:tcW w:w="1808" w:type="dxa"/>
          </w:tcPr>
          <w:p w:rsidR="009B79B7" w:rsidRPr="0010168F" w:rsidRDefault="009B79B7" w:rsidP="009B79B7">
            <w:pPr>
              <w:widowControl w:val="0"/>
              <w:autoSpaceDE w:val="0"/>
              <w:snapToGrid w:val="0"/>
              <w:spacing w:line="276" w:lineRule="auto"/>
              <w:jc w:val="both"/>
              <w:rPr>
                <w:rFonts w:ascii="Times New Roman" w:eastAsia="Times New Roman" w:hAnsi="Times New Roman" w:cs="Calibri"/>
                <w:bCs/>
                <w:lang w:eastAsia="ar-SA"/>
              </w:rPr>
            </w:pPr>
            <w:r w:rsidRPr="0010168F">
              <w:rPr>
                <w:rFonts w:ascii="Times New Roman" w:eastAsia="Times New Roman" w:hAnsi="Times New Roman" w:cs="Calibri"/>
                <w:bCs/>
                <w:lang w:eastAsia="ar-SA"/>
              </w:rPr>
              <w:t>1)09.00-09.30</w:t>
            </w:r>
          </w:p>
          <w:p w:rsidR="009B79B7" w:rsidRPr="0010168F" w:rsidRDefault="009B79B7" w:rsidP="009B79B7">
            <w:pPr>
              <w:widowControl w:val="0"/>
              <w:autoSpaceDE w:val="0"/>
              <w:snapToGrid w:val="0"/>
              <w:spacing w:line="276" w:lineRule="auto"/>
              <w:jc w:val="both"/>
              <w:rPr>
                <w:rFonts w:ascii="Times New Roman" w:eastAsia="Times New Roman" w:hAnsi="Times New Roman" w:cs="Calibri"/>
                <w:bCs/>
                <w:lang w:eastAsia="ar-SA"/>
              </w:rPr>
            </w:pPr>
            <w:r w:rsidRPr="0010168F">
              <w:rPr>
                <w:rFonts w:ascii="Times New Roman" w:eastAsia="Times New Roman" w:hAnsi="Times New Roman" w:cs="Calibri"/>
                <w:bCs/>
                <w:lang w:eastAsia="ar-SA"/>
              </w:rPr>
              <w:t xml:space="preserve">    09.30-09.40</w:t>
            </w:r>
          </w:p>
          <w:p w:rsidR="009B79B7" w:rsidRPr="0010168F" w:rsidRDefault="009B79B7" w:rsidP="009B79B7">
            <w:pPr>
              <w:widowControl w:val="0"/>
              <w:autoSpaceDE w:val="0"/>
              <w:snapToGrid w:val="0"/>
              <w:spacing w:line="276" w:lineRule="auto"/>
              <w:jc w:val="both"/>
              <w:rPr>
                <w:rFonts w:ascii="Times New Roman" w:eastAsia="Times New Roman" w:hAnsi="Times New Roman" w:cs="Calibri"/>
                <w:bCs/>
                <w:lang w:eastAsia="ar-SA"/>
              </w:rPr>
            </w:pPr>
            <w:r w:rsidRPr="0010168F">
              <w:rPr>
                <w:rFonts w:ascii="Times New Roman" w:eastAsia="Times New Roman" w:hAnsi="Times New Roman" w:cs="Calibri"/>
                <w:bCs/>
                <w:lang w:eastAsia="ar-SA"/>
              </w:rPr>
              <w:t>2)09.40-10.10</w:t>
            </w:r>
          </w:p>
          <w:p w:rsidR="009B79B7" w:rsidRPr="0010168F" w:rsidRDefault="009B79B7" w:rsidP="009B79B7">
            <w:pPr>
              <w:widowControl w:val="0"/>
              <w:autoSpaceDE w:val="0"/>
              <w:snapToGrid w:val="0"/>
              <w:spacing w:line="276" w:lineRule="auto"/>
              <w:jc w:val="both"/>
              <w:rPr>
                <w:rFonts w:ascii="Times New Roman" w:eastAsia="Times New Roman" w:hAnsi="Times New Roman" w:cs="Calibri"/>
                <w:bCs/>
                <w:lang w:eastAsia="ar-SA"/>
              </w:rPr>
            </w:pPr>
            <w:r w:rsidRPr="0010168F">
              <w:rPr>
                <w:rFonts w:ascii="Times New Roman" w:eastAsia="Times New Roman" w:hAnsi="Times New Roman" w:cs="Calibri"/>
                <w:bCs/>
                <w:lang w:eastAsia="ar-SA"/>
              </w:rPr>
              <w:t xml:space="preserve">    10.10- 10.20</w:t>
            </w:r>
          </w:p>
          <w:p w:rsidR="009B79B7" w:rsidRPr="00B72084" w:rsidRDefault="009B79B7" w:rsidP="009B79B7">
            <w:pPr>
              <w:spacing w:line="276" w:lineRule="auto"/>
              <w:jc w:val="both"/>
              <w:rPr>
                <w:rFonts w:ascii="Times New Roman" w:eastAsia="Times New Roman" w:hAnsi="Times New Roman" w:cs="Calibri"/>
                <w:sz w:val="24"/>
                <w:szCs w:val="24"/>
                <w:lang w:eastAsia="ar-SA"/>
              </w:rPr>
            </w:pPr>
            <w:r w:rsidRPr="0010168F">
              <w:rPr>
                <w:rFonts w:ascii="Times New Roman" w:eastAsia="Times New Roman" w:hAnsi="Times New Roman" w:cs="Calibri"/>
                <w:bCs/>
                <w:lang w:eastAsia="ar-SA"/>
              </w:rPr>
              <w:t>3)10.20-10.50</w:t>
            </w:r>
          </w:p>
        </w:tc>
      </w:tr>
      <w:tr w:rsidR="009B79B7" w:rsidRPr="00B72084" w:rsidTr="00834AD7">
        <w:tc>
          <w:tcPr>
            <w:tcW w:w="7763" w:type="dxa"/>
          </w:tcPr>
          <w:p w:rsidR="009B79B7" w:rsidRPr="00B72084" w:rsidRDefault="009B79B7" w:rsidP="00834AD7">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 xml:space="preserve">Подготовка к прогулке, прогулка, игры, </w:t>
            </w:r>
            <w:r w:rsidRPr="00B72084">
              <w:rPr>
                <w:rFonts w:ascii="Times New Roman" w:eastAsia="Times New Roman" w:hAnsi="Times New Roman" w:cs="Calibri"/>
                <w:i/>
                <w:iCs/>
                <w:sz w:val="24"/>
                <w:szCs w:val="24"/>
                <w:lang w:eastAsia="ar-SA"/>
              </w:rPr>
              <w:t>(второй завтрак),</w:t>
            </w:r>
            <w:r w:rsidRPr="00B72084">
              <w:rPr>
                <w:rFonts w:ascii="Times New Roman" w:eastAsia="Times New Roman" w:hAnsi="Times New Roman" w:cs="Calibri"/>
                <w:sz w:val="24"/>
                <w:szCs w:val="24"/>
                <w:lang w:eastAsia="ar-SA"/>
              </w:rPr>
              <w:t xml:space="preserve"> общение по интересам, самостоятельная деятельность, индивидуальные общения с детьми, возвращение с прогулки</w:t>
            </w:r>
          </w:p>
        </w:tc>
        <w:tc>
          <w:tcPr>
            <w:tcW w:w="1808" w:type="dxa"/>
          </w:tcPr>
          <w:p w:rsidR="009B79B7" w:rsidRPr="00B72084" w:rsidRDefault="009B79B7" w:rsidP="009B79B7">
            <w:pPr>
              <w:spacing w:line="276" w:lineRule="auto"/>
              <w:jc w:val="both"/>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10.</w:t>
            </w:r>
            <w:r>
              <w:rPr>
                <w:rFonts w:ascii="Times New Roman" w:eastAsia="Times New Roman" w:hAnsi="Times New Roman" w:cs="Calibri"/>
                <w:sz w:val="24"/>
                <w:szCs w:val="24"/>
                <w:lang w:eastAsia="ar-SA"/>
              </w:rPr>
              <w:t>5</w:t>
            </w:r>
            <w:r w:rsidRPr="00B72084">
              <w:rPr>
                <w:rFonts w:ascii="Times New Roman" w:eastAsia="Times New Roman" w:hAnsi="Times New Roman" w:cs="Calibri"/>
                <w:sz w:val="24"/>
                <w:szCs w:val="24"/>
                <w:lang w:eastAsia="ar-SA"/>
              </w:rPr>
              <w:t>0-12.</w:t>
            </w:r>
            <w:r>
              <w:rPr>
                <w:rFonts w:ascii="Times New Roman" w:eastAsia="Times New Roman" w:hAnsi="Times New Roman" w:cs="Calibri"/>
                <w:sz w:val="24"/>
                <w:szCs w:val="24"/>
                <w:lang w:eastAsia="ar-SA"/>
              </w:rPr>
              <w:t>3</w:t>
            </w:r>
            <w:r w:rsidRPr="00B72084">
              <w:rPr>
                <w:rFonts w:ascii="Times New Roman" w:eastAsia="Times New Roman" w:hAnsi="Times New Roman" w:cs="Calibri"/>
                <w:sz w:val="24"/>
                <w:szCs w:val="24"/>
                <w:lang w:eastAsia="ar-SA"/>
              </w:rPr>
              <w:t>0</w:t>
            </w:r>
          </w:p>
        </w:tc>
      </w:tr>
      <w:tr w:rsidR="009B79B7" w:rsidRPr="002D7C08" w:rsidTr="00834AD7">
        <w:tc>
          <w:tcPr>
            <w:tcW w:w="7763" w:type="dxa"/>
          </w:tcPr>
          <w:p w:rsidR="009B79B7" w:rsidRPr="002D7C08" w:rsidRDefault="009B79B7" w:rsidP="00834AD7">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Подготовка к обеду, обед</w:t>
            </w:r>
          </w:p>
        </w:tc>
        <w:tc>
          <w:tcPr>
            <w:tcW w:w="1808" w:type="dxa"/>
          </w:tcPr>
          <w:p w:rsidR="009B79B7" w:rsidRPr="002D7C08" w:rsidRDefault="009B79B7" w:rsidP="00834AD7">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12.</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0-1</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00</w:t>
            </w:r>
          </w:p>
        </w:tc>
      </w:tr>
      <w:tr w:rsidR="009B79B7" w:rsidRPr="002D7C08" w:rsidTr="00834AD7">
        <w:tc>
          <w:tcPr>
            <w:tcW w:w="7763" w:type="dxa"/>
          </w:tcPr>
          <w:p w:rsidR="009B79B7" w:rsidRPr="002D7C08" w:rsidRDefault="009B79B7" w:rsidP="00834AD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Подготовка ко сну, сон</w:t>
            </w:r>
          </w:p>
        </w:tc>
        <w:tc>
          <w:tcPr>
            <w:tcW w:w="1808" w:type="dxa"/>
          </w:tcPr>
          <w:p w:rsidR="009B79B7" w:rsidRPr="002D7C08" w:rsidRDefault="009B79B7" w:rsidP="00834AD7">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00</w:t>
            </w:r>
            <w:r w:rsidRPr="002D7C08">
              <w:rPr>
                <w:rFonts w:ascii="Times New Roman" w:eastAsia="Times New Roman" w:hAnsi="Times New Roman" w:cs="Calibri"/>
                <w:sz w:val="24"/>
                <w:szCs w:val="24"/>
                <w:lang w:eastAsia="ar-SA"/>
              </w:rPr>
              <w:t>-15.</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0</w:t>
            </w:r>
          </w:p>
        </w:tc>
      </w:tr>
      <w:tr w:rsidR="009B79B7" w:rsidRPr="002D7C08" w:rsidTr="00834AD7">
        <w:tc>
          <w:tcPr>
            <w:tcW w:w="7763" w:type="dxa"/>
          </w:tcPr>
          <w:p w:rsidR="009B79B7" w:rsidRPr="002D7C08" w:rsidRDefault="009B79B7" w:rsidP="00EE7C90">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Постепенный подъем, гимнастика пробуждения, дорожка здоровья, дыхательные упражнения, водные процедуры, игры, самостоятельная деятельность</w:t>
            </w:r>
            <w:r w:rsidR="00760478">
              <w:rPr>
                <w:rFonts w:ascii="Times New Roman" w:eastAsia="Times New Roman" w:hAnsi="Times New Roman" w:cs="Calibri"/>
                <w:sz w:val="24"/>
                <w:szCs w:val="24"/>
                <w:lang w:eastAsia="ar-SA"/>
              </w:rPr>
              <w:t xml:space="preserve">. </w:t>
            </w:r>
          </w:p>
        </w:tc>
        <w:tc>
          <w:tcPr>
            <w:tcW w:w="1808" w:type="dxa"/>
          </w:tcPr>
          <w:p w:rsidR="009B79B7" w:rsidRDefault="009B79B7" w:rsidP="00834AD7">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15.</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0-1</w:t>
            </w:r>
            <w:r>
              <w:rPr>
                <w:rFonts w:ascii="Times New Roman" w:eastAsia="Times New Roman" w:hAnsi="Times New Roman" w:cs="Calibri"/>
                <w:sz w:val="24"/>
                <w:szCs w:val="24"/>
                <w:lang w:eastAsia="ar-SA"/>
              </w:rPr>
              <w:t>6</w:t>
            </w:r>
            <w:r w:rsidRPr="002D7C08">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1</w:t>
            </w:r>
            <w:r w:rsidRPr="002D7C08">
              <w:rPr>
                <w:rFonts w:ascii="Times New Roman" w:eastAsia="Times New Roman" w:hAnsi="Times New Roman" w:cs="Calibri"/>
                <w:sz w:val="24"/>
                <w:szCs w:val="24"/>
                <w:lang w:eastAsia="ar-SA"/>
              </w:rPr>
              <w:t>0</w:t>
            </w:r>
          </w:p>
          <w:p w:rsidR="00760478" w:rsidRPr="002D7C08" w:rsidRDefault="00760478" w:rsidP="00834AD7">
            <w:pPr>
              <w:spacing w:line="276" w:lineRule="auto"/>
              <w:rPr>
                <w:rFonts w:ascii="Times New Roman" w:eastAsia="Times New Roman" w:hAnsi="Times New Roman" w:cs="Calibri"/>
                <w:sz w:val="24"/>
                <w:szCs w:val="24"/>
                <w:lang w:eastAsia="ar-SA"/>
              </w:rPr>
            </w:pPr>
          </w:p>
        </w:tc>
      </w:tr>
      <w:tr w:rsidR="009B79B7" w:rsidRPr="00066B61" w:rsidTr="00834AD7">
        <w:tc>
          <w:tcPr>
            <w:tcW w:w="7763" w:type="dxa"/>
          </w:tcPr>
          <w:p w:rsidR="009B79B7" w:rsidRPr="00066B61" w:rsidRDefault="009B79B7" w:rsidP="00834AD7">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 xml:space="preserve">Уплотненный полдник </w:t>
            </w:r>
          </w:p>
        </w:tc>
        <w:tc>
          <w:tcPr>
            <w:tcW w:w="1808" w:type="dxa"/>
          </w:tcPr>
          <w:p w:rsidR="009B79B7" w:rsidRPr="00066B61" w:rsidRDefault="009B79B7" w:rsidP="00834AD7">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6</w:t>
            </w:r>
            <w:r w:rsidRPr="00066B61">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10</w:t>
            </w:r>
            <w:r w:rsidRPr="00066B61">
              <w:rPr>
                <w:rFonts w:ascii="Times New Roman" w:eastAsia="Times New Roman" w:hAnsi="Times New Roman" w:cs="Calibri"/>
                <w:sz w:val="24"/>
                <w:szCs w:val="24"/>
                <w:lang w:eastAsia="ar-SA"/>
              </w:rPr>
              <w:t>-16.</w:t>
            </w:r>
            <w:r w:rsidR="00094E9D">
              <w:rPr>
                <w:rFonts w:ascii="Times New Roman" w:eastAsia="Times New Roman" w:hAnsi="Times New Roman" w:cs="Calibri"/>
                <w:sz w:val="24"/>
                <w:szCs w:val="24"/>
                <w:lang w:eastAsia="ar-SA"/>
              </w:rPr>
              <w:t>3</w:t>
            </w:r>
            <w:r w:rsidRPr="00066B61">
              <w:rPr>
                <w:rFonts w:ascii="Times New Roman" w:eastAsia="Times New Roman" w:hAnsi="Times New Roman" w:cs="Calibri"/>
                <w:sz w:val="24"/>
                <w:szCs w:val="24"/>
                <w:lang w:eastAsia="ar-SA"/>
              </w:rPr>
              <w:t>0</w:t>
            </w:r>
          </w:p>
        </w:tc>
      </w:tr>
      <w:tr w:rsidR="009B79B7" w:rsidRPr="00066B61" w:rsidTr="00834AD7">
        <w:tc>
          <w:tcPr>
            <w:tcW w:w="7763" w:type="dxa"/>
          </w:tcPr>
          <w:p w:rsidR="009B79B7" w:rsidRPr="00066B61" w:rsidRDefault="00EE7C90" w:rsidP="00834AD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Непосредственно образовательная деятельность (среда). </w:t>
            </w:r>
            <w:r w:rsidR="009B79B7" w:rsidRPr="00066B61">
              <w:rPr>
                <w:rFonts w:ascii="Times New Roman" w:eastAsia="Times New Roman" w:hAnsi="Times New Roman" w:cs="Calibri"/>
                <w:sz w:val="24"/>
                <w:szCs w:val="24"/>
                <w:lang w:eastAsia="ar-SA"/>
              </w:rPr>
              <w:t xml:space="preserve">Индивидуальная работа по заданию логопеда. </w:t>
            </w:r>
            <w:r w:rsidR="000076F3">
              <w:rPr>
                <w:rFonts w:ascii="Times New Roman" w:eastAsia="Times New Roman" w:hAnsi="Times New Roman" w:cs="Calibri"/>
                <w:sz w:val="24"/>
                <w:szCs w:val="24"/>
                <w:lang w:eastAsia="ar-SA"/>
              </w:rPr>
              <w:t xml:space="preserve">Индивидуальная и подгрупповая работа с детьми. </w:t>
            </w:r>
            <w:r w:rsidR="009B79B7" w:rsidRPr="00066B61">
              <w:rPr>
                <w:rFonts w:ascii="Times New Roman" w:eastAsia="Times New Roman" w:hAnsi="Times New Roman" w:cs="Calibri"/>
                <w:sz w:val="24"/>
                <w:szCs w:val="24"/>
                <w:lang w:eastAsia="ar-SA"/>
              </w:rPr>
              <w:t>Посещение дополнительных</w:t>
            </w:r>
            <w:r w:rsidR="009B79B7">
              <w:rPr>
                <w:rFonts w:ascii="Times New Roman" w:eastAsia="Times New Roman" w:hAnsi="Times New Roman" w:cs="Calibri"/>
                <w:sz w:val="24"/>
                <w:szCs w:val="24"/>
                <w:lang w:eastAsia="ar-SA"/>
              </w:rPr>
              <w:t xml:space="preserve"> образовательных программ, кружковая деятельность (студии)</w:t>
            </w:r>
          </w:p>
        </w:tc>
        <w:tc>
          <w:tcPr>
            <w:tcW w:w="1808" w:type="dxa"/>
          </w:tcPr>
          <w:p w:rsidR="009B79B7" w:rsidRPr="00066B61" w:rsidRDefault="00094E9D" w:rsidP="00834AD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16.30-17.0</w:t>
            </w:r>
            <w:r w:rsidR="009B79B7">
              <w:rPr>
                <w:rFonts w:ascii="Times New Roman" w:eastAsia="Times New Roman" w:hAnsi="Times New Roman" w:cs="Calibri"/>
                <w:sz w:val="24"/>
                <w:szCs w:val="24"/>
                <w:lang w:eastAsia="ar-SA"/>
              </w:rPr>
              <w:t>0</w:t>
            </w:r>
          </w:p>
        </w:tc>
      </w:tr>
      <w:tr w:rsidR="009B79B7" w:rsidRPr="00066B61" w:rsidTr="00834AD7">
        <w:tc>
          <w:tcPr>
            <w:tcW w:w="7763" w:type="dxa"/>
          </w:tcPr>
          <w:p w:rsidR="009B79B7" w:rsidRPr="00066B61" w:rsidRDefault="009B79B7" w:rsidP="00834AD7">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Подготовка к прогулке, прогулка, игры, самостоятельная деятельность, индивидуальная деятельность воспитателя с детьми, взаимодействие с семьей, уход домой</w:t>
            </w:r>
          </w:p>
        </w:tc>
        <w:tc>
          <w:tcPr>
            <w:tcW w:w="1808" w:type="dxa"/>
          </w:tcPr>
          <w:p w:rsidR="009B79B7" w:rsidRPr="00066B61" w:rsidRDefault="009B79B7" w:rsidP="00834AD7">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7</w:t>
            </w:r>
            <w:r w:rsidRPr="00066B61">
              <w:rPr>
                <w:rFonts w:ascii="Times New Roman" w:eastAsia="Times New Roman" w:hAnsi="Times New Roman" w:cs="Calibri"/>
                <w:sz w:val="24"/>
                <w:szCs w:val="24"/>
                <w:lang w:eastAsia="ar-SA"/>
              </w:rPr>
              <w:t>.</w:t>
            </w:r>
            <w:r w:rsidR="00094E9D">
              <w:rPr>
                <w:rFonts w:ascii="Times New Roman" w:eastAsia="Times New Roman" w:hAnsi="Times New Roman" w:cs="Calibri"/>
                <w:sz w:val="24"/>
                <w:szCs w:val="24"/>
                <w:lang w:eastAsia="ar-SA"/>
              </w:rPr>
              <w:t>0</w:t>
            </w:r>
            <w:r>
              <w:rPr>
                <w:rFonts w:ascii="Times New Roman" w:eastAsia="Times New Roman" w:hAnsi="Times New Roman" w:cs="Calibri"/>
                <w:sz w:val="24"/>
                <w:szCs w:val="24"/>
                <w:lang w:eastAsia="ar-SA"/>
              </w:rPr>
              <w:t>0</w:t>
            </w:r>
            <w:r w:rsidRPr="00066B61">
              <w:rPr>
                <w:rFonts w:ascii="Times New Roman" w:eastAsia="Times New Roman" w:hAnsi="Times New Roman" w:cs="Calibri"/>
                <w:sz w:val="24"/>
                <w:szCs w:val="24"/>
                <w:lang w:eastAsia="ar-SA"/>
              </w:rPr>
              <w:t>-19.00</w:t>
            </w:r>
          </w:p>
        </w:tc>
      </w:tr>
    </w:tbl>
    <w:p w:rsidR="007B4BCC" w:rsidRDefault="007B4BCC" w:rsidP="007E065D">
      <w:pPr>
        <w:spacing w:line="240" w:lineRule="auto"/>
        <w:jc w:val="center"/>
        <w:rPr>
          <w:rFonts w:ascii="Times New Roman" w:eastAsia="Times New Roman" w:hAnsi="Times New Roman" w:cs="Calibri"/>
          <w:b/>
          <w:bCs/>
          <w:sz w:val="28"/>
          <w:szCs w:val="28"/>
          <w:lang w:eastAsia="ar-SA"/>
        </w:rPr>
      </w:pPr>
    </w:p>
    <w:p w:rsidR="007E065D" w:rsidRPr="009C23FE" w:rsidRDefault="007E065D" w:rsidP="007E065D">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Режим дня (12часов)</w:t>
      </w:r>
      <w:r>
        <w:rPr>
          <w:rFonts w:ascii="Times New Roman" w:eastAsia="Times New Roman" w:hAnsi="Times New Roman" w:cs="Calibri"/>
          <w:b/>
          <w:bCs/>
          <w:sz w:val="28"/>
          <w:szCs w:val="28"/>
          <w:lang w:eastAsia="ar-SA"/>
        </w:rPr>
        <w:t xml:space="preserve">                                                                                        группа компенсирующей направленности (ТНР)                                          старшего дошкольного возраста (6-7 лет)   </w:t>
      </w:r>
    </w:p>
    <w:p w:rsidR="007E065D" w:rsidRDefault="007E065D" w:rsidP="007E065D">
      <w:pPr>
        <w:spacing w:line="240" w:lineRule="auto"/>
        <w:jc w:val="center"/>
        <w:rPr>
          <w:rFonts w:ascii="Times New Roman" w:eastAsia="Times New Roman" w:hAnsi="Times New Roman" w:cs="Calibri"/>
          <w:b/>
          <w:bCs/>
          <w:sz w:val="28"/>
          <w:szCs w:val="28"/>
          <w:lang w:eastAsia="ar-SA"/>
        </w:rPr>
      </w:pPr>
      <w:r>
        <w:rPr>
          <w:rFonts w:ascii="Times New Roman" w:eastAsia="Times New Roman" w:hAnsi="Times New Roman" w:cs="Calibri"/>
          <w:b/>
          <w:bCs/>
          <w:sz w:val="28"/>
          <w:szCs w:val="28"/>
          <w:lang w:eastAsia="ar-SA"/>
        </w:rPr>
        <w:t xml:space="preserve">Подготовительная к школе </w:t>
      </w:r>
      <w:r w:rsidRPr="009C23FE">
        <w:rPr>
          <w:rFonts w:ascii="Times New Roman" w:eastAsia="Times New Roman" w:hAnsi="Times New Roman" w:cs="Calibri"/>
          <w:b/>
          <w:bCs/>
          <w:sz w:val="28"/>
          <w:szCs w:val="28"/>
          <w:lang w:eastAsia="ar-SA"/>
        </w:rPr>
        <w:t>группа</w:t>
      </w:r>
      <w:r>
        <w:rPr>
          <w:rFonts w:ascii="Times New Roman" w:eastAsia="Times New Roman" w:hAnsi="Times New Roman" w:cs="Calibri"/>
          <w:b/>
          <w:bCs/>
          <w:sz w:val="28"/>
          <w:szCs w:val="28"/>
          <w:lang w:eastAsia="ar-SA"/>
        </w:rPr>
        <w:t xml:space="preserve"> (в теплый период года)</w:t>
      </w:r>
    </w:p>
    <w:tbl>
      <w:tblPr>
        <w:tblStyle w:val="ac"/>
        <w:tblW w:w="0" w:type="auto"/>
        <w:tblLook w:val="04A0"/>
      </w:tblPr>
      <w:tblGrid>
        <w:gridCol w:w="7763"/>
        <w:gridCol w:w="1808"/>
      </w:tblGrid>
      <w:tr w:rsidR="007E065D" w:rsidRPr="00116C53" w:rsidTr="00834AD7">
        <w:tc>
          <w:tcPr>
            <w:tcW w:w="7763" w:type="dxa"/>
          </w:tcPr>
          <w:p w:rsidR="007E065D" w:rsidRPr="00116C53" w:rsidRDefault="007E065D" w:rsidP="00834AD7">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Режимные моменты</w:t>
            </w:r>
          </w:p>
        </w:tc>
        <w:tc>
          <w:tcPr>
            <w:tcW w:w="1808" w:type="dxa"/>
          </w:tcPr>
          <w:p w:rsidR="007E065D" w:rsidRPr="00116C53" w:rsidRDefault="007E065D" w:rsidP="00834AD7">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Время</w:t>
            </w:r>
          </w:p>
        </w:tc>
      </w:tr>
      <w:tr w:rsidR="007E065D" w:rsidRPr="00B72084" w:rsidTr="00834AD7">
        <w:tc>
          <w:tcPr>
            <w:tcW w:w="7763" w:type="dxa"/>
          </w:tcPr>
          <w:p w:rsidR="007E065D" w:rsidRPr="007E065D" w:rsidRDefault="007E065D" w:rsidP="00834AD7">
            <w:pPr>
              <w:spacing w:line="276" w:lineRule="auto"/>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Прием детей, осмотр, игры, взаимодействие с семьей</w:t>
            </w:r>
          </w:p>
        </w:tc>
        <w:tc>
          <w:tcPr>
            <w:tcW w:w="1808" w:type="dxa"/>
          </w:tcPr>
          <w:p w:rsidR="007E065D" w:rsidRPr="007E065D" w:rsidRDefault="007E065D" w:rsidP="00834AD7">
            <w:pPr>
              <w:spacing w:line="276" w:lineRule="auto"/>
              <w:jc w:val="both"/>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07.00-08.10</w:t>
            </w:r>
          </w:p>
        </w:tc>
      </w:tr>
      <w:tr w:rsidR="007E065D" w:rsidRPr="00B72084" w:rsidTr="00834AD7">
        <w:tc>
          <w:tcPr>
            <w:tcW w:w="7763" w:type="dxa"/>
            <w:tcBorders>
              <w:top w:val="single" w:sz="4" w:space="0" w:color="auto"/>
              <w:left w:val="single" w:sz="4" w:space="0" w:color="auto"/>
              <w:bottom w:val="single" w:sz="4" w:space="0" w:color="auto"/>
              <w:right w:val="single" w:sz="4" w:space="0" w:color="auto"/>
            </w:tcBorders>
          </w:tcPr>
          <w:p w:rsidR="007E065D" w:rsidRPr="007E065D" w:rsidRDefault="007E065D" w:rsidP="007E065D">
            <w:pPr>
              <w:spacing w:line="276" w:lineRule="auto"/>
              <w:rPr>
                <w:rFonts w:ascii="Times New Roman" w:eastAsia="Times New Roman" w:hAnsi="Times New Roman" w:cs="Calibri"/>
                <w:sz w:val="24"/>
                <w:szCs w:val="24"/>
                <w:lang w:eastAsia="ar-SA"/>
              </w:rPr>
            </w:pPr>
            <w:r w:rsidRPr="004C09FC">
              <w:rPr>
                <w:rFonts w:ascii="Times New Roman" w:eastAsia="Times New Roman" w:hAnsi="Times New Roman" w:cs="Times New Roman"/>
                <w:bCs/>
                <w:sz w:val="24"/>
                <w:szCs w:val="24"/>
                <w:lang w:eastAsia="ru-RU"/>
              </w:rPr>
              <w:t>Утренняя гимнастика, возвращение с прогулки,</w:t>
            </w:r>
          </w:p>
        </w:tc>
        <w:tc>
          <w:tcPr>
            <w:tcW w:w="1808" w:type="dxa"/>
            <w:tcBorders>
              <w:top w:val="single" w:sz="4" w:space="0" w:color="auto"/>
              <w:left w:val="single" w:sz="4" w:space="0" w:color="auto"/>
              <w:bottom w:val="single" w:sz="4" w:space="0" w:color="auto"/>
              <w:right w:val="single" w:sz="4" w:space="0" w:color="auto"/>
            </w:tcBorders>
          </w:tcPr>
          <w:p w:rsidR="007E065D" w:rsidRPr="007E065D" w:rsidRDefault="007E065D" w:rsidP="007E065D">
            <w:pPr>
              <w:spacing w:line="276" w:lineRule="auto"/>
              <w:jc w:val="both"/>
              <w:rPr>
                <w:rFonts w:ascii="Times New Roman" w:eastAsia="Times New Roman" w:hAnsi="Times New Roman" w:cs="Calibri"/>
                <w:sz w:val="24"/>
                <w:szCs w:val="24"/>
                <w:lang w:eastAsia="ar-SA"/>
              </w:rPr>
            </w:pP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8.10-</w:t>
            </w: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8.30</w:t>
            </w:r>
          </w:p>
        </w:tc>
      </w:tr>
      <w:tr w:rsidR="007E065D" w:rsidRPr="00B72084" w:rsidTr="00834AD7">
        <w:tc>
          <w:tcPr>
            <w:tcW w:w="7763" w:type="dxa"/>
            <w:tcBorders>
              <w:top w:val="single" w:sz="4" w:space="0" w:color="auto"/>
              <w:left w:val="single" w:sz="4" w:space="0" w:color="auto"/>
              <w:bottom w:val="single" w:sz="4" w:space="0" w:color="auto"/>
              <w:right w:val="single" w:sz="4" w:space="0" w:color="auto"/>
            </w:tcBorders>
          </w:tcPr>
          <w:p w:rsidR="007E065D" w:rsidRPr="004C09FC" w:rsidRDefault="007E065D" w:rsidP="007E065D">
            <w:pPr>
              <w:spacing w:line="276" w:lineRule="auto"/>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lastRenderedPageBreak/>
              <w:t>Подготовка к завтраку, завтрак</w:t>
            </w:r>
          </w:p>
        </w:tc>
        <w:tc>
          <w:tcPr>
            <w:tcW w:w="1808" w:type="dxa"/>
            <w:tcBorders>
              <w:top w:val="single" w:sz="4" w:space="0" w:color="auto"/>
              <w:left w:val="single" w:sz="4" w:space="0" w:color="auto"/>
              <w:bottom w:val="single" w:sz="4" w:space="0" w:color="auto"/>
              <w:right w:val="single" w:sz="4" w:space="0" w:color="auto"/>
            </w:tcBorders>
          </w:tcPr>
          <w:p w:rsidR="007E065D" w:rsidRDefault="002815C7" w:rsidP="007E065D">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7E065D" w:rsidRPr="004C09FC">
              <w:rPr>
                <w:rFonts w:ascii="Times New Roman" w:eastAsia="Times New Roman" w:hAnsi="Times New Roman" w:cs="Times New Roman"/>
                <w:bCs/>
                <w:sz w:val="24"/>
                <w:szCs w:val="24"/>
                <w:lang w:eastAsia="ru-RU"/>
              </w:rPr>
              <w:t>8.30</w:t>
            </w:r>
            <w:r w:rsidR="007E065D">
              <w:rPr>
                <w:rFonts w:ascii="Times New Roman" w:eastAsia="Times New Roman" w:hAnsi="Times New Roman" w:cs="Times New Roman"/>
                <w:bCs/>
                <w:sz w:val="24"/>
                <w:szCs w:val="24"/>
                <w:lang w:eastAsia="ru-RU"/>
              </w:rPr>
              <w:t>-0</w:t>
            </w:r>
            <w:r w:rsidR="007E065D" w:rsidRPr="004C09FC">
              <w:rPr>
                <w:rFonts w:ascii="Times New Roman" w:eastAsia="Times New Roman" w:hAnsi="Times New Roman" w:cs="Times New Roman"/>
                <w:bCs/>
                <w:sz w:val="24"/>
                <w:szCs w:val="24"/>
                <w:lang w:eastAsia="ru-RU"/>
              </w:rPr>
              <w:t>8.50</w:t>
            </w:r>
          </w:p>
        </w:tc>
      </w:tr>
      <w:tr w:rsidR="002815C7" w:rsidRPr="00B72084" w:rsidTr="00834AD7">
        <w:tc>
          <w:tcPr>
            <w:tcW w:w="7763" w:type="dxa"/>
            <w:tcBorders>
              <w:top w:val="single" w:sz="4" w:space="0" w:color="auto"/>
              <w:left w:val="single" w:sz="4" w:space="0" w:color="auto"/>
              <w:bottom w:val="single" w:sz="4" w:space="0" w:color="auto"/>
              <w:right w:val="single" w:sz="4" w:space="0" w:color="auto"/>
            </w:tcBorders>
          </w:tcPr>
          <w:p w:rsidR="002815C7" w:rsidRPr="007E065D" w:rsidRDefault="002815C7" w:rsidP="002815C7">
            <w:pPr>
              <w:spacing w:line="276" w:lineRule="auto"/>
              <w:rPr>
                <w:rFonts w:ascii="Times New Roman" w:eastAsia="Times New Roman" w:hAnsi="Times New Roman" w:cs="Calibri"/>
                <w:color w:val="FF0000"/>
                <w:sz w:val="24"/>
                <w:szCs w:val="24"/>
                <w:lang w:eastAsia="ar-SA"/>
              </w:rPr>
            </w:pPr>
            <w:r w:rsidRPr="004C09FC">
              <w:rPr>
                <w:rFonts w:ascii="Times New Roman" w:eastAsia="Times New Roman" w:hAnsi="Times New Roman" w:cs="Times New Roman"/>
                <w:bCs/>
                <w:sz w:val="24"/>
                <w:szCs w:val="24"/>
                <w:lang w:eastAsia="ru-RU"/>
              </w:rPr>
              <w:t>Игры,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tcPr>
          <w:p w:rsidR="002815C7" w:rsidRPr="007E065D" w:rsidRDefault="002815C7" w:rsidP="002815C7">
            <w:pPr>
              <w:spacing w:line="276" w:lineRule="auto"/>
              <w:jc w:val="both"/>
              <w:rPr>
                <w:rFonts w:ascii="Times New Roman" w:eastAsia="Times New Roman" w:hAnsi="Times New Roman" w:cs="Calibri"/>
                <w:color w:val="FF0000"/>
                <w:sz w:val="24"/>
                <w:szCs w:val="24"/>
                <w:lang w:eastAsia="ar-SA"/>
              </w:rPr>
            </w:pP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8.50</w:t>
            </w: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9.00</w:t>
            </w:r>
          </w:p>
        </w:tc>
      </w:tr>
      <w:tr w:rsidR="002815C7" w:rsidRPr="00B72084" w:rsidTr="00834AD7">
        <w:tc>
          <w:tcPr>
            <w:tcW w:w="7763" w:type="dxa"/>
            <w:tcBorders>
              <w:top w:val="single" w:sz="4" w:space="0" w:color="auto"/>
              <w:left w:val="single" w:sz="4" w:space="0" w:color="auto"/>
              <w:bottom w:val="single" w:sz="4" w:space="0" w:color="auto"/>
              <w:right w:val="single" w:sz="4" w:space="0" w:color="auto"/>
            </w:tcBorders>
          </w:tcPr>
          <w:p w:rsidR="002815C7" w:rsidRPr="007E065D" w:rsidRDefault="002815C7" w:rsidP="002815C7">
            <w:pPr>
              <w:spacing w:line="276" w:lineRule="auto"/>
              <w:rPr>
                <w:rFonts w:ascii="Times New Roman" w:eastAsia="Times New Roman" w:hAnsi="Times New Roman" w:cs="Calibri"/>
                <w:color w:val="FF0000"/>
                <w:sz w:val="24"/>
                <w:szCs w:val="24"/>
                <w:lang w:eastAsia="ar-SA"/>
              </w:rPr>
            </w:pPr>
            <w:r w:rsidRPr="004C09FC">
              <w:rPr>
                <w:rFonts w:ascii="Times New Roman" w:eastAsia="Times New Roman" w:hAnsi="Times New Roman" w:cs="Times New Roman"/>
                <w:bCs/>
                <w:sz w:val="24"/>
                <w:szCs w:val="24"/>
                <w:lang w:eastAsia="ru-RU"/>
              </w:rPr>
              <w:t>Подготовка к прогулке, прогулка, подвижные игры, наблюдения, индивидуальная и подгрупповая работа,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tcPr>
          <w:p w:rsidR="002815C7" w:rsidRPr="007E065D" w:rsidRDefault="002815C7" w:rsidP="002815C7">
            <w:pPr>
              <w:spacing w:line="276" w:lineRule="auto"/>
              <w:jc w:val="both"/>
              <w:rPr>
                <w:rFonts w:ascii="Times New Roman" w:eastAsia="Times New Roman" w:hAnsi="Times New Roman" w:cs="Calibri"/>
                <w:color w:val="FF0000"/>
                <w:sz w:val="24"/>
                <w:szCs w:val="24"/>
                <w:lang w:eastAsia="ar-SA"/>
              </w:rPr>
            </w:pP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9.00-12.10</w:t>
            </w:r>
          </w:p>
        </w:tc>
      </w:tr>
      <w:tr w:rsidR="002815C7" w:rsidRPr="00B72084" w:rsidTr="00834AD7">
        <w:tc>
          <w:tcPr>
            <w:tcW w:w="7763" w:type="dxa"/>
            <w:tcBorders>
              <w:top w:val="single" w:sz="4" w:space="0" w:color="auto"/>
              <w:left w:val="single" w:sz="4" w:space="0" w:color="auto"/>
              <w:bottom w:val="single" w:sz="4" w:space="0" w:color="auto"/>
              <w:right w:val="single" w:sz="4" w:space="0" w:color="auto"/>
            </w:tcBorders>
          </w:tcPr>
          <w:p w:rsidR="002815C7" w:rsidRPr="007E065D" w:rsidRDefault="002815C7" w:rsidP="007B4BCC">
            <w:pPr>
              <w:spacing w:line="276" w:lineRule="auto"/>
              <w:jc w:val="both"/>
              <w:rPr>
                <w:rFonts w:ascii="Times New Roman" w:eastAsia="Times New Roman" w:hAnsi="Times New Roman" w:cs="Calibri"/>
                <w:color w:val="FF0000"/>
                <w:sz w:val="24"/>
                <w:szCs w:val="24"/>
                <w:lang w:eastAsia="ar-SA"/>
              </w:rPr>
            </w:pPr>
            <w:r w:rsidRPr="004C09FC">
              <w:rPr>
                <w:rFonts w:ascii="Times New Roman" w:eastAsia="Times New Roman" w:hAnsi="Times New Roman" w:cs="Times New Roman"/>
                <w:bCs/>
                <w:sz w:val="24"/>
                <w:szCs w:val="24"/>
                <w:lang w:eastAsia="ru-RU"/>
              </w:rPr>
              <w:t xml:space="preserve">Организованная детская деятельность физкультурно-оздоровительной и эстетической направленности на свежем воздухе (игровые  образовательные ситуации )                                                                                              </w:t>
            </w:r>
          </w:p>
        </w:tc>
        <w:tc>
          <w:tcPr>
            <w:tcW w:w="1808" w:type="dxa"/>
            <w:tcBorders>
              <w:top w:val="single" w:sz="4" w:space="0" w:color="auto"/>
              <w:left w:val="single" w:sz="4" w:space="0" w:color="auto"/>
              <w:bottom w:val="single" w:sz="4" w:space="0" w:color="auto"/>
              <w:right w:val="single" w:sz="4" w:space="0" w:color="auto"/>
            </w:tcBorders>
          </w:tcPr>
          <w:p w:rsidR="002815C7" w:rsidRPr="004C09FC" w:rsidRDefault="002815C7" w:rsidP="002815C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9.00</w:t>
            </w: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9.30</w:t>
            </w:r>
          </w:p>
          <w:p w:rsidR="002815C7" w:rsidRPr="007E065D" w:rsidRDefault="002815C7" w:rsidP="002815C7">
            <w:pPr>
              <w:spacing w:line="276" w:lineRule="auto"/>
              <w:jc w:val="both"/>
              <w:rPr>
                <w:rFonts w:ascii="Times New Roman" w:eastAsia="Times New Roman" w:hAnsi="Times New Roman" w:cs="Calibri"/>
                <w:color w:val="FF0000"/>
                <w:sz w:val="24"/>
                <w:szCs w:val="24"/>
                <w:lang w:eastAsia="ar-SA"/>
              </w:rPr>
            </w:pPr>
          </w:p>
        </w:tc>
      </w:tr>
      <w:tr w:rsidR="002815C7" w:rsidRPr="00B72084" w:rsidTr="00834AD7">
        <w:tc>
          <w:tcPr>
            <w:tcW w:w="7763" w:type="dxa"/>
            <w:tcBorders>
              <w:top w:val="single" w:sz="4" w:space="0" w:color="auto"/>
              <w:left w:val="single" w:sz="4" w:space="0" w:color="auto"/>
              <w:bottom w:val="single" w:sz="4" w:space="0" w:color="auto"/>
              <w:right w:val="single" w:sz="4" w:space="0" w:color="auto"/>
            </w:tcBorders>
          </w:tcPr>
          <w:p w:rsidR="002815C7" w:rsidRPr="004C09FC" w:rsidRDefault="002815C7" w:rsidP="002815C7">
            <w:pPr>
              <w:spacing w:line="276" w:lineRule="auto"/>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t>Второй завтрак</w:t>
            </w:r>
          </w:p>
        </w:tc>
        <w:tc>
          <w:tcPr>
            <w:tcW w:w="1808" w:type="dxa"/>
            <w:tcBorders>
              <w:top w:val="single" w:sz="4" w:space="0" w:color="auto"/>
              <w:left w:val="single" w:sz="4" w:space="0" w:color="auto"/>
              <w:bottom w:val="single" w:sz="4" w:space="0" w:color="auto"/>
              <w:right w:val="single" w:sz="4" w:space="0" w:color="auto"/>
            </w:tcBorders>
          </w:tcPr>
          <w:p w:rsidR="002815C7" w:rsidRDefault="002815C7" w:rsidP="002815C7">
            <w:pPr>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t>10.50</w:t>
            </w:r>
            <w:r>
              <w:rPr>
                <w:rFonts w:ascii="Times New Roman" w:eastAsia="Times New Roman" w:hAnsi="Times New Roman" w:cs="Times New Roman"/>
                <w:bCs/>
                <w:sz w:val="24"/>
                <w:szCs w:val="24"/>
                <w:lang w:eastAsia="ru-RU"/>
              </w:rPr>
              <w:t>-</w:t>
            </w:r>
            <w:r w:rsidRPr="004C09FC">
              <w:rPr>
                <w:rFonts w:ascii="Times New Roman" w:eastAsia="Times New Roman" w:hAnsi="Times New Roman" w:cs="Times New Roman"/>
                <w:bCs/>
                <w:sz w:val="24"/>
                <w:szCs w:val="24"/>
                <w:lang w:eastAsia="ru-RU"/>
              </w:rPr>
              <w:t>11.00</w:t>
            </w:r>
          </w:p>
        </w:tc>
      </w:tr>
      <w:tr w:rsidR="002815C7" w:rsidRPr="00B72084" w:rsidTr="00834AD7">
        <w:tc>
          <w:tcPr>
            <w:tcW w:w="7763" w:type="dxa"/>
            <w:tcBorders>
              <w:top w:val="single" w:sz="4" w:space="0" w:color="auto"/>
              <w:left w:val="single" w:sz="4" w:space="0" w:color="auto"/>
              <w:bottom w:val="single" w:sz="4" w:space="0" w:color="auto"/>
              <w:right w:val="single" w:sz="4" w:space="0" w:color="auto"/>
            </w:tcBorders>
          </w:tcPr>
          <w:p w:rsidR="002815C7" w:rsidRPr="004C09FC" w:rsidRDefault="002815C7" w:rsidP="002815C7">
            <w:pPr>
              <w:spacing w:line="276" w:lineRule="auto"/>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t>Возвращение с прогулки,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tcPr>
          <w:p w:rsidR="002815C7" w:rsidRPr="004C09FC" w:rsidRDefault="002815C7" w:rsidP="002815C7">
            <w:pPr>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t>12.10</w:t>
            </w:r>
            <w:r>
              <w:rPr>
                <w:rFonts w:ascii="Times New Roman" w:eastAsia="Times New Roman" w:hAnsi="Times New Roman" w:cs="Times New Roman"/>
                <w:bCs/>
                <w:sz w:val="24"/>
                <w:szCs w:val="24"/>
                <w:lang w:eastAsia="ru-RU"/>
              </w:rPr>
              <w:t>-</w:t>
            </w:r>
            <w:r w:rsidRPr="004C09FC">
              <w:rPr>
                <w:rFonts w:ascii="Times New Roman" w:eastAsia="Times New Roman" w:hAnsi="Times New Roman" w:cs="Times New Roman"/>
                <w:bCs/>
                <w:sz w:val="24"/>
                <w:szCs w:val="24"/>
                <w:lang w:eastAsia="ru-RU"/>
              </w:rPr>
              <w:t>12.30</w:t>
            </w:r>
          </w:p>
        </w:tc>
      </w:tr>
      <w:tr w:rsidR="002815C7" w:rsidRPr="002D7C08" w:rsidTr="00834AD7">
        <w:tc>
          <w:tcPr>
            <w:tcW w:w="7763"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Подготовка к обеду, обед</w:t>
            </w:r>
          </w:p>
        </w:tc>
        <w:tc>
          <w:tcPr>
            <w:tcW w:w="1808"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12.30-13.00</w:t>
            </w:r>
          </w:p>
        </w:tc>
      </w:tr>
      <w:tr w:rsidR="002815C7" w:rsidRPr="002D7C08" w:rsidTr="00834AD7">
        <w:tc>
          <w:tcPr>
            <w:tcW w:w="7763"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Подготовка ко сну, сон</w:t>
            </w:r>
          </w:p>
        </w:tc>
        <w:tc>
          <w:tcPr>
            <w:tcW w:w="1808"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13.00-15.30</w:t>
            </w:r>
          </w:p>
        </w:tc>
      </w:tr>
      <w:tr w:rsidR="002815C7" w:rsidRPr="002D7C08" w:rsidTr="00834AD7">
        <w:tc>
          <w:tcPr>
            <w:tcW w:w="7763" w:type="dxa"/>
          </w:tcPr>
          <w:p w:rsidR="002815C7" w:rsidRPr="002815C7" w:rsidRDefault="002815C7" w:rsidP="007B4BCC">
            <w:pPr>
              <w:spacing w:line="276" w:lineRule="auto"/>
              <w:jc w:val="both"/>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 xml:space="preserve">Постепенный подъем, гимнастика пробуждения, дорожка здоровья, дыхательные упражнения, водные процедуры, игры, самостоятельная деятельность. </w:t>
            </w:r>
          </w:p>
        </w:tc>
        <w:tc>
          <w:tcPr>
            <w:tcW w:w="1808"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15.30-16.10</w:t>
            </w:r>
          </w:p>
          <w:p w:rsidR="002815C7" w:rsidRPr="002815C7" w:rsidRDefault="002815C7" w:rsidP="002815C7">
            <w:pPr>
              <w:spacing w:line="276" w:lineRule="auto"/>
              <w:rPr>
                <w:rFonts w:ascii="Times New Roman" w:eastAsia="Times New Roman" w:hAnsi="Times New Roman" w:cs="Calibri"/>
                <w:sz w:val="24"/>
                <w:szCs w:val="24"/>
                <w:lang w:eastAsia="ar-SA"/>
              </w:rPr>
            </w:pPr>
          </w:p>
        </w:tc>
      </w:tr>
      <w:tr w:rsidR="002815C7" w:rsidRPr="00066B61" w:rsidTr="00834AD7">
        <w:tc>
          <w:tcPr>
            <w:tcW w:w="7763"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 xml:space="preserve">Уплотненный полдник </w:t>
            </w:r>
          </w:p>
        </w:tc>
        <w:tc>
          <w:tcPr>
            <w:tcW w:w="1808" w:type="dxa"/>
          </w:tcPr>
          <w:p w:rsidR="002815C7" w:rsidRPr="002815C7" w:rsidRDefault="00094E9D" w:rsidP="002815C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16.10-16.3</w:t>
            </w:r>
            <w:r w:rsidR="002815C7" w:rsidRPr="002815C7">
              <w:rPr>
                <w:rFonts w:ascii="Times New Roman" w:eastAsia="Times New Roman" w:hAnsi="Times New Roman" w:cs="Calibri"/>
                <w:sz w:val="24"/>
                <w:szCs w:val="24"/>
                <w:lang w:eastAsia="ar-SA"/>
              </w:rPr>
              <w:t>0</w:t>
            </w:r>
          </w:p>
        </w:tc>
      </w:tr>
      <w:tr w:rsidR="002815C7" w:rsidRPr="00066B61" w:rsidTr="00834AD7">
        <w:tc>
          <w:tcPr>
            <w:tcW w:w="7763"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Подготовка к прогулке, прогулка, игры, самостоятельная деятельность, индивидуальная деятельность воспитателя с детьми, взаимодействие с семьей, уход домой</w:t>
            </w:r>
          </w:p>
        </w:tc>
        <w:tc>
          <w:tcPr>
            <w:tcW w:w="1808" w:type="dxa"/>
          </w:tcPr>
          <w:p w:rsidR="002815C7" w:rsidRPr="002815C7" w:rsidRDefault="00094E9D" w:rsidP="002815C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16.3</w:t>
            </w:r>
            <w:r w:rsidR="002815C7" w:rsidRPr="002815C7">
              <w:rPr>
                <w:rFonts w:ascii="Times New Roman" w:eastAsia="Times New Roman" w:hAnsi="Times New Roman" w:cs="Calibri"/>
                <w:sz w:val="24"/>
                <w:szCs w:val="24"/>
                <w:lang w:eastAsia="ar-SA"/>
              </w:rPr>
              <w:t>0-19.00</w:t>
            </w:r>
          </w:p>
        </w:tc>
      </w:tr>
    </w:tbl>
    <w:p w:rsidR="00983DA7" w:rsidRDefault="00983DA7" w:rsidP="00983DA7">
      <w:pPr>
        <w:widowControl w:val="0"/>
        <w:spacing w:after="0" w:line="360" w:lineRule="auto"/>
        <w:ind w:firstLine="709"/>
        <w:jc w:val="both"/>
        <w:rPr>
          <w:rFonts w:ascii="Times New Roman" w:hAnsi="Times New Roman"/>
          <w:sz w:val="24"/>
          <w:szCs w:val="24"/>
        </w:rPr>
      </w:pPr>
    </w:p>
    <w:p w:rsidR="00983DA7" w:rsidRPr="00983DA7" w:rsidRDefault="00983DA7" w:rsidP="00983DA7">
      <w:pPr>
        <w:widowControl w:val="0"/>
        <w:spacing w:after="0" w:line="276" w:lineRule="auto"/>
        <w:ind w:firstLine="709"/>
        <w:jc w:val="both"/>
        <w:rPr>
          <w:rFonts w:ascii="Times New Roman" w:hAnsi="Times New Roman"/>
          <w:sz w:val="28"/>
          <w:szCs w:val="28"/>
        </w:rPr>
      </w:pPr>
      <w:r w:rsidRPr="00983DA7">
        <w:rPr>
          <w:rFonts w:ascii="Times New Roman" w:hAnsi="Times New Roman"/>
          <w:sz w:val="28"/>
          <w:szCs w:val="28"/>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w:t>
      </w:r>
      <w:r>
        <w:rPr>
          <w:rFonts w:ascii="Times New Roman" w:hAnsi="Times New Roman"/>
          <w:sz w:val="28"/>
          <w:szCs w:val="28"/>
        </w:rPr>
        <w:t xml:space="preserve"> ДОО</w:t>
      </w:r>
      <w:r w:rsidRPr="00983DA7">
        <w:rPr>
          <w:rFonts w:ascii="Times New Roman" w:hAnsi="Times New Roman"/>
          <w:sz w:val="28"/>
          <w:szCs w:val="28"/>
        </w:rPr>
        <w:t>.</w:t>
      </w:r>
    </w:p>
    <w:p w:rsidR="0098196A" w:rsidRPr="007579B2" w:rsidRDefault="0098196A" w:rsidP="00591E10">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rsidR="00591E10" w:rsidRPr="007579B2">
        <w:rPr>
          <w:rFonts w:ascii="Times New Roman" w:eastAsia="Calibri" w:hAnsi="Times New Roman" w:cs="Times New Roman"/>
          <w:sz w:val="28"/>
          <w:szCs w:val="28"/>
        </w:rPr>
        <w:t xml:space="preserve">ждого ребенка, в том числе, на </w:t>
      </w:r>
      <w:r w:rsidRPr="007579B2">
        <w:rPr>
          <w:rFonts w:ascii="Times New Roman" w:eastAsia="Calibri" w:hAnsi="Times New Roman" w:cs="Times New Roman"/>
          <w:sz w:val="28"/>
          <w:szCs w:val="28"/>
        </w:rPr>
        <w:t>формирование развивающей предметно-пространственной сред</w:t>
      </w:r>
      <w:r w:rsidR="00D458E2" w:rsidRPr="007579B2">
        <w:rPr>
          <w:rFonts w:ascii="Times New Roman" w:eastAsia="Calibri" w:hAnsi="Times New Roman" w:cs="Times New Roman"/>
          <w:sz w:val="28"/>
          <w:szCs w:val="28"/>
        </w:rPr>
        <w:t xml:space="preserve">ы. Планирование деятельности ДОО направлено на </w:t>
      </w:r>
      <w:r w:rsidRPr="007579B2">
        <w:rPr>
          <w:rFonts w:ascii="Times New Roman" w:eastAsia="Calibri" w:hAnsi="Times New Roman" w:cs="Times New Roman"/>
          <w:sz w:val="28"/>
          <w:szCs w:val="28"/>
        </w:rPr>
        <w:t>совершенствова</w:t>
      </w:r>
      <w:r w:rsidR="00D458E2" w:rsidRPr="007579B2">
        <w:rPr>
          <w:rFonts w:ascii="Times New Roman" w:eastAsia="Calibri" w:hAnsi="Times New Roman" w:cs="Times New Roman"/>
          <w:sz w:val="28"/>
          <w:szCs w:val="28"/>
        </w:rPr>
        <w:t>ние ее деятельности</w:t>
      </w:r>
      <w:r w:rsidRPr="007579B2">
        <w:rPr>
          <w:rFonts w:ascii="Times New Roman" w:eastAsia="Calibri" w:hAnsi="Times New Roman" w:cs="Times New Roman"/>
          <w:sz w:val="28"/>
          <w:szCs w:val="28"/>
        </w:rPr>
        <w:t xml:space="preserve"> и учитывать р</w:t>
      </w:r>
      <w:r w:rsidR="00D458E2" w:rsidRPr="007579B2">
        <w:rPr>
          <w:rFonts w:ascii="Times New Roman" w:eastAsia="Calibri" w:hAnsi="Times New Roman" w:cs="Times New Roman"/>
          <w:sz w:val="28"/>
          <w:szCs w:val="28"/>
        </w:rPr>
        <w:t xml:space="preserve">езультаты как </w:t>
      </w:r>
      <w:r w:rsidR="00591E10" w:rsidRPr="007579B2">
        <w:rPr>
          <w:rFonts w:ascii="Times New Roman" w:eastAsia="Calibri" w:hAnsi="Times New Roman" w:cs="Times New Roman"/>
          <w:sz w:val="28"/>
          <w:szCs w:val="28"/>
        </w:rPr>
        <w:t xml:space="preserve">внутренней, </w:t>
      </w:r>
      <w:r w:rsidR="00D458E2" w:rsidRPr="007579B2">
        <w:rPr>
          <w:rFonts w:ascii="Times New Roman" w:eastAsia="Calibri" w:hAnsi="Times New Roman" w:cs="Times New Roman"/>
          <w:sz w:val="28"/>
          <w:szCs w:val="28"/>
        </w:rPr>
        <w:t xml:space="preserve">так и внешней оценки качества реализации </w:t>
      </w:r>
      <w:r w:rsidRPr="007579B2">
        <w:rPr>
          <w:rFonts w:ascii="Times New Roman" w:eastAsia="Calibri" w:hAnsi="Times New Roman" w:cs="Times New Roman"/>
          <w:sz w:val="28"/>
          <w:szCs w:val="28"/>
        </w:rPr>
        <w:t>Программы.</w:t>
      </w:r>
    </w:p>
    <w:p w:rsidR="0098196A" w:rsidRPr="007579B2" w:rsidRDefault="0098196A" w:rsidP="00591E10">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0076F3" w:rsidRDefault="00591E10" w:rsidP="000076F3">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 xml:space="preserve">При организации </w:t>
      </w:r>
      <w:r w:rsidR="0098196A" w:rsidRPr="007579B2">
        <w:rPr>
          <w:rFonts w:ascii="Times New Roman" w:eastAsia="Calibri" w:hAnsi="Times New Roman" w:cs="Times New Roman"/>
          <w:sz w:val="28"/>
          <w:szCs w:val="28"/>
        </w:rPr>
        <w:t xml:space="preserve">воспитательно-образовательного процесса необходимо обеспечить единство воспитательных, развивающих </w:t>
      </w:r>
      <w:r w:rsidR="0098196A" w:rsidRPr="007579B2">
        <w:rPr>
          <w:rFonts w:ascii="Times New Roman" w:eastAsia="Calibri" w:hAnsi="Times New Roman" w:cs="Times New Roman"/>
          <w:sz w:val="28"/>
          <w:szCs w:val="28"/>
        </w:rPr>
        <w:lastRenderedPageBreak/>
        <w:t>иобучающих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8196A" w:rsidRPr="007579B2" w:rsidRDefault="0098196A" w:rsidP="000076F3">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8196A" w:rsidRPr="007579B2" w:rsidRDefault="0098196A" w:rsidP="00591E10">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Выделение основной темы периода не означает, что абсолютно вся деятельность детей должна быть посвящена этой теме. Цель в</w:t>
      </w:r>
      <w:r w:rsidR="00D458E2" w:rsidRPr="007579B2">
        <w:rPr>
          <w:rFonts w:ascii="Times New Roman" w:eastAsia="Calibri" w:hAnsi="Times New Roman" w:cs="Times New Roman"/>
          <w:sz w:val="28"/>
          <w:szCs w:val="28"/>
        </w:rPr>
        <w:t xml:space="preserve">ведения основной темы периода - </w:t>
      </w:r>
      <w:r w:rsidRPr="007579B2">
        <w:rPr>
          <w:rFonts w:ascii="Times New Roman" w:eastAsia="Calibri" w:hAnsi="Times New Roman" w:cs="Times New Roman"/>
          <w:sz w:val="28"/>
          <w:szCs w:val="28"/>
        </w:rPr>
        <w:t>интегрировать образовательную деятельность и избежать неоправданного дробления детской деятельности по образовательным областям.</w:t>
      </w:r>
    </w:p>
    <w:p w:rsidR="0098196A" w:rsidRPr="007579B2" w:rsidRDefault="0098196A" w:rsidP="00591E10">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3512F" w:rsidRDefault="0098196A" w:rsidP="000076F3">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0076F3" w:rsidRDefault="000076F3"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BB0966" w:rsidRPr="00983DA7" w:rsidRDefault="00BB0966" w:rsidP="00983DA7">
      <w:pPr>
        <w:tabs>
          <w:tab w:val="left" w:pos="851"/>
        </w:tabs>
        <w:spacing w:after="0" w:line="276" w:lineRule="auto"/>
        <w:jc w:val="center"/>
        <w:rPr>
          <w:rFonts w:ascii="Times New Roman" w:eastAsia="Calibri" w:hAnsi="Times New Roman" w:cs="Times New Roman"/>
          <w:b/>
          <w:sz w:val="28"/>
          <w:szCs w:val="28"/>
        </w:rPr>
      </w:pPr>
      <w:r w:rsidRPr="007579B2">
        <w:rPr>
          <w:rFonts w:ascii="Times New Roman" w:eastAsia="Calibri" w:hAnsi="Times New Roman" w:cs="Times New Roman"/>
          <w:b/>
          <w:sz w:val="28"/>
          <w:szCs w:val="28"/>
        </w:rPr>
        <w:t>Краткая презентация программы</w:t>
      </w:r>
    </w:p>
    <w:p w:rsidR="008364A6" w:rsidRPr="007D51BA" w:rsidRDefault="008364A6" w:rsidP="00C117AD">
      <w:pPr>
        <w:widowControl w:val="0"/>
        <w:autoSpaceDE w:val="0"/>
        <w:spacing w:after="0" w:line="240" w:lineRule="auto"/>
        <w:ind w:firstLine="708"/>
        <w:jc w:val="both"/>
        <w:rPr>
          <w:rFonts w:ascii="Times New Roman" w:eastAsia="Times New Roman" w:hAnsi="Times New Roman" w:cs="Times New Roman"/>
          <w:color w:val="FF0000"/>
          <w:sz w:val="28"/>
          <w:szCs w:val="28"/>
          <w:lang w:eastAsia="ru-RU"/>
        </w:rPr>
      </w:pPr>
      <w:r w:rsidRPr="00C35FD0">
        <w:rPr>
          <w:rFonts w:ascii="Times New Roman" w:eastAsia="Times New Roman" w:hAnsi="Times New Roman" w:cs="Times New Roman"/>
          <w:sz w:val="28"/>
          <w:szCs w:val="28"/>
          <w:lang w:eastAsia="ru-RU"/>
        </w:rPr>
        <w:t>Адаптированная образовательная программа МБДОУ МО г. Краснодар «Детский сад №1</w:t>
      </w:r>
      <w:r w:rsidR="00C35FD0" w:rsidRPr="00C35FD0">
        <w:rPr>
          <w:rFonts w:ascii="Times New Roman" w:eastAsia="Times New Roman" w:hAnsi="Times New Roman" w:cs="Times New Roman"/>
          <w:sz w:val="28"/>
          <w:szCs w:val="28"/>
          <w:lang w:eastAsia="ru-RU"/>
        </w:rPr>
        <w:t>26</w:t>
      </w:r>
      <w:r w:rsidRPr="00C35FD0">
        <w:rPr>
          <w:rFonts w:ascii="Times New Roman" w:eastAsia="Times New Roman" w:hAnsi="Times New Roman" w:cs="Times New Roman"/>
          <w:sz w:val="28"/>
          <w:szCs w:val="28"/>
          <w:lang w:eastAsia="ru-RU"/>
        </w:rPr>
        <w:t>» (далее - ДОО) разработана рабочей группой педагогов в составе: заведующего</w:t>
      </w:r>
      <w:r w:rsidR="00C35FD0" w:rsidRPr="00C35FD0">
        <w:rPr>
          <w:rFonts w:ascii="Times New Roman" w:eastAsia="Times New Roman" w:hAnsi="Times New Roman" w:cs="Times New Roman"/>
          <w:sz w:val="28"/>
          <w:szCs w:val="28"/>
          <w:lang w:eastAsia="ru-RU"/>
        </w:rPr>
        <w:t>ЦатуровойН.Г</w:t>
      </w:r>
      <w:r w:rsidRPr="00C35FD0">
        <w:rPr>
          <w:rFonts w:ascii="Times New Roman" w:eastAsia="Times New Roman" w:hAnsi="Times New Roman" w:cs="Times New Roman"/>
          <w:sz w:val="28"/>
          <w:szCs w:val="28"/>
          <w:lang w:eastAsia="ru-RU"/>
        </w:rPr>
        <w:t xml:space="preserve">., старшего воспитателя </w:t>
      </w:r>
      <w:r w:rsidR="00C35FD0" w:rsidRPr="00C35FD0">
        <w:rPr>
          <w:rFonts w:ascii="Times New Roman" w:eastAsia="Times New Roman" w:hAnsi="Times New Roman" w:cs="Times New Roman"/>
          <w:sz w:val="28"/>
          <w:szCs w:val="28"/>
          <w:lang w:eastAsia="ru-RU"/>
        </w:rPr>
        <w:t>Никоненко Д</w:t>
      </w:r>
      <w:r w:rsidRPr="00C35FD0">
        <w:rPr>
          <w:rFonts w:ascii="Times New Roman" w:eastAsia="Times New Roman" w:hAnsi="Times New Roman" w:cs="Times New Roman"/>
          <w:sz w:val="28"/>
          <w:szCs w:val="28"/>
          <w:lang w:eastAsia="ru-RU"/>
        </w:rPr>
        <w:t>.</w:t>
      </w:r>
      <w:r w:rsidR="00C35FD0" w:rsidRPr="00C35FD0">
        <w:rPr>
          <w:rFonts w:ascii="Times New Roman" w:eastAsia="Times New Roman" w:hAnsi="Times New Roman" w:cs="Times New Roman"/>
          <w:sz w:val="28"/>
          <w:szCs w:val="28"/>
          <w:lang w:eastAsia="ru-RU"/>
        </w:rPr>
        <w:t>Г</w:t>
      </w:r>
      <w:r w:rsidRPr="00C35FD0">
        <w:rPr>
          <w:rFonts w:ascii="Times New Roman" w:eastAsia="Times New Roman" w:hAnsi="Times New Roman" w:cs="Times New Roman"/>
          <w:sz w:val="28"/>
          <w:szCs w:val="28"/>
          <w:lang w:eastAsia="ru-RU"/>
        </w:rPr>
        <w:t xml:space="preserve">.,учителя-логопеда: </w:t>
      </w:r>
      <w:r w:rsidR="00C35FD0" w:rsidRPr="00C35FD0">
        <w:rPr>
          <w:rFonts w:ascii="Times New Roman" w:eastAsia="Times New Roman" w:hAnsi="Times New Roman" w:cs="Times New Roman"/>
          <w:sz w:val="28"/>
          <w:szCs w:val="28"/>
          <w:lang w:eastAsia="ru-RU"/>
        </w:rPr>
        <w:t>РудникА</w:t>
      </w:r>
      <w:r w:rsidRPr="00C35FD0">
        <w:rPr>
          <w:rFonts w:ascii="Times New Roman" w:eastAsia="Times New Roman" w:hAnsi="Times New Roman" w:cs="Times New Roman"/>
          <w:sz w:val="28"/>
          <w:szCs w:val="28"/>
          <w:lang w:eastAsia="ru-RU"/>
        </w:rPr>
        <w:t>.</w:t>
      </w:r>
      <w:r w:rsidR="00C35FD0" w:rsidRPr="00C35FD0">
        <w:rPr>
          <w:rFonts w:ascii="Times New Roman" w:eastAsia="Times New Roman" w:hAnsi="Times New Roman" w:cs="Times New Roman"/>
          <w:sz w:val="28"/>
          <w:szCs w:val="28"/>
          <w:lang w:eastAsia="ru-RU"/>
        </w:rPr>
        <w:t>И</w:t>
      </w:r>
      <w:r w:rsidRPr="00C35FD0">
        <w:rPr>
          <w:rFonts w:ascii="Times New Roman" w:eastAsia="Times New Roman" w:hAnsi="Times New Roman" w:cs="Times New Roman"/>
          <w:sz w:val="28"/>
          <w:szCs w:val="28"/>
          <w:lang w:eastAsia="ru-RU"/>
        </w:rPr>
        <w:t xml:space="preserve">., воспитателя: </w:t>
      </w:r>
      <w:r w:rsidR="00C35FD0" w:rsidRPr="00C35FD0">
        <w:rPr>
          <w:rFonts w:ascii="Times New Roman" w:eastAsia="Times New Roman" w:hAnsi="Times New Roman" w:cs="Times New Roman"/>
          <w:sz w:val="28"/>
          <w:szCs w:val="28"/>
          <w:lang w:eastAsia="ru-RU"/>
        </w:rPr>
        <w:t>ПсеушЛ</w:t>
      </w:r>
      <w:r w:rsidRPr="00C35FD0">
        <w:rPr>
          <w:rFonts w:ascii="Times New Roman" w:eastAsia="Times New Roman" w:hAnsi="Times New Roman" w:cs="Times New Roman"/>
          <w:sz w:val="28"/>
          <w:szCs w:val="28"/>
          <w:lang w:eastAsia="ru-RU"/>
        </w:rPr>
        <w:t xml:space="preserve">.В. представителя родительской общественности: </w:t>
      </w:r>
      <w:r w:rsidR="000076F3">
        <w:rPr>
          <w:rFonts w:ascii="Times New Roman" w:eastAsia="Times New Roman" w:hAnsi="Times New Roman" w:cs="Times New Roman"/>
          <w:sz w:val="28"/>
          <w:szCs w:val="28"/>
          <w:lang w:eastAsia="ru-RU"/>
        </w:rPr>
        <w:t>Мазиной Е</w:t>
      </w:r>
      <w:r w:rsidRPr="00C35FD0">
        <w:rPr>
          <w:rFonts w:ascii="Times New Roman" w:eastAsia="Times New Roman" w:hAnsi="Times New Roman" w:cs="Times New Roman"/>
          <w:sz w:val="28"/>
          <w:szCs w:val="28"/>
          <w:lang w:eastAsia="ru-RU"/>
        </w:rPr>
        <w:t>.В.</w:t>
      </w:r>
    </w:p>
    <w:p w:rsidR="00C35FD0" w:rsidRDefault="0093338F" w:rsidP="00C35FD0">
      <w:pPr>
        <w:spacing w:after="0" w:line="276" w:lineRule="auto"/>
        <w:ind w:firstLine="709"/>
        <w:jc w:val="both"/>
        <w:rPr>
          <w:rFonts w:ascii="Times New Roman" w:eastAsia="Calibri" w:hAnsi="Times New Roman" w:cs="Times New Roman"/>
          <w:sz w:val="28"/>
          <w:szCs w:val="28"/>
        </w:rPr>
      </w:pPr>
      <w:r w:rsidRPr="00C35FD0">
        <w:rPr>
          <w:rFonts w:ascii="Times New Roman" w:eastAsia="Calibri" w:hAnsi="Times New Roman" w:cs="Times New Roman"/>
          <w:sz w:val="28"/>
          <w:szCs w:val="28"/>
          <w:lang w:eastAsia="ru-RU"/>
        </w:rPr>
        <w:t>Программа</w:t>
      </w:r>
      <w:r w:rsidRPr="00C35FD0">
        <w:rPr>
          <w:rFonts w:ascii="Times New Roman" w:eastAsia="Calibri" w:hAnsi="Times New Roman" w:cs="Times New Roman"/>
          <w:sz w:val="28"/>
          <w:szCs w:val="28"/>
        </w:rPr>
        <w:t xml:space="preserve"> спроектирована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программой дошкольного образования, особенностей образовательной организации, региона, </w:t>
      </w:r>
      <w:r w:rsidRPr="00C35FD0">
        <w:rPr>
          <w:rFonts w:ascii="Times New Roman" w:eastAsia="Calibri" w:hAnsi="Times New Roman" w:cs="Times New Roman"/>
          <w:sz w:val="28"/>
          <w:szCs w:val="28"/>
        </w:rPr>
        <w:lastRenderedPageBreak/>
        <w:t>образовательных потребностей и запросов родителей воспитанников. А также с учётом следующих программ:</w:t>
      </w:r>
    </w:p>
    <w:tbl>
      <w:tblPr>
        <w:tblStyle w:val="ac"/>
        <w:tblW w:w="0" w:type="auto"/>
        <w:tblLook w:val="04A0"/>
      </w:tblPr>
      <w:tblGrid>
        <w:gridCol w:w="4796"/>
        <w:gridCol w:w="4775"/>
      </w:tblGrid>
      <w:tr w:rsidR="00C35FD0" w:rsidRPr="00A741C8" w:rsidTr="00834AD7">
        <w:tc>
          <w:tcPr>
            <w:tcW w:w="4796" w:type="dxa"/>
            <w:vAlign w:val="center"/>
          </w:tcPr>
          <w:p w:rsidR="00C35FD0" w:rsidRPr="0011115D" w:rsidRDefault="00C35FD0" w:rsidP="00834AD7">
            <w:pPr>
              <w:ind w:left="283"/>
              <w:jc w:val="center"/>
              <w:rPr>
                <w:rFonts w:ascii="Times New Roman" w:eastAsia="Calibri" w:hAnsi="Times New Roman" w:cs="Times New Roman"/>
                <w:sz w:val="28"/>
                <w:szCs w:val="28"/>
              </w:rPr>
            </w:pPr>
            <w:r w:rsidRPr="0011115D">
              <w:rPr>
                <w:rFonts w:ascii="Times New Roman" w:eastAsia="Calibri" w:hAnsi="Times New Roman" w:cs="Times New Roman"/>
                <w:sz w:val="28"/>
                <w:szCs w:val="28"/>
              </w:rPr>
              <w:t>обязательная часть</w:t>
            </w:r>
          </w:p>
        </w:tc>
        <w:tc>
          <w:tcPr>
            <w:tcW w:w="4775" w:type="dxa"/>
            <w:vAlign w:val="center"/>
          </w:tcPr>
          <w:p w:rsidR="00C35FD0" w:rsidRPr="00A741C8" w:rsidRDefault="00C35FD0" w:rsidP="00834AD7">
            <w:pPr>
              <w:ind w:left="283"/>
              <w:jc w:val="center"/>
              <w:rPr>
                <w:rFonts w:ascii="Times New Roman" w:eastAsia="Calibri" w:hAnsi="Times New Roman" w:cs="Times New Roman"/>
                <w:sz w:val="28"/>
                <w:szCs w:val="28"/>
              </w:rPr>
            </w:pPr>
            <w:r w:rsidRPr="00A741C8">
              <w:rPr>
                <w:rFonts w:ascii="Times New Roman" w:eastAsia="Calibri" w:hAnsi="Times New Roman" w:cs="Times New Roman"/>
                <w:sz w:val="28"/>
                <w:szCs w:val="28"/>
              </w:rPr>
              <w:t>часть, формируемая</w:t>
            </w:r>
          </w:p>
        </w:tc>
      </w:tr>
      <w:tr w:rsidR="00C35FD0" w:rsidRPr="00A741C8" w:rsidTr="00834AD7">
        <w:tc>
          <w:tcPr>
            <w:tcW w:w="4796" w:type="dxa"/>
          </w:tcPr>
          <w:p w:rsidR="00C35FD0" w:rsidRPr="00A741C8" w:rsidRDefault="00C35FD0" w:rsidP="00834AD7">
            <w:pPr>
              <w:rPr>
                <w:rFonts w:ascii="Times New Roman" w:hAnsi="Times New Roman" w:cs="Times New Roman"/>
                <w:sz w:val="28"/>
                <w:szCs w:val="28"/>
              </w:rPr>
            </w:pPr>
            <w:r w:rsidRPr="00A741C8">
              <w:rPr>
                <w:rFonts w:ascii="Times New Roman" w:hAnsi="Times New Roman" w:cs="Times New Roman"/>
                <w:sz w:val="28"/>
                <w:szCs w:val="28"/>
              </w:rPr>
              <w:t>1. «Детство»: Примерная образовательная программа дошкольного образования»/ Т.И. Бабаева, А.Г. Гогоберидзе, О.В. Солнцева идр. – СПб.: ООО»Издательство «Детский-Пресс», 2-14., 352с;</w:t>
            </w:r>
          </w:p>
        </w:tc>
        <w:tc>
          <w:tcPr>
            <w:tcW w:w="4775" w:type="dxa"/>
          </w:tcPr>
          <w:p w:rsidR="00C35FD0" w:rsidRPr="00A741C8" w:rsidRDefault="00C35FD0" w:rsidP="00834AD7">
            <w:pPr>
              <w:autoSpaceDN w:val="0"/>
              <w:adjustRightInd w:val="0"/>
              <w:jc w:val="both"/>
              <w:rPr>
                <w:rFonts w:ascii="Times New Roman" w:eastAsia="Calibri" w:hAnsi="Times New Roman" w:cs="Times New Roman"/>
                <w:sz w:val="28"/>
                <w:szCs w:val="28"/>
              </w:rPr>
            </w:pPr>
            <w:r w:rsidRPr="00A741C8">
              <w:rPr>
                <w:rFonts w:ascii="Times New Roman" w:eastAsia="Calibri" w:hAnsi="Times New Roman" w:cs="Times New Roman"/>
                <w:sz w:val="28"/>
                <w:szCs w:val="28"/>
              </w:rPr>
              <w:t>1.Методическое пособие «Ты, Кубань, ты – наша Родина» Маркова В.А. /фронтально **</w:t>
            </w:r>
          </w:p>
          <w:p w:rsidR="00C35FD0" w:rsidRPr="00A741C8" w:rsidRDefault="00C35FD0" w:rsidP="00834AD7">
            <w:pPr>
              <w:autoSpaceDN w:val="0"/>
              <w:adjustRightInd w:val="0"/>
              <w:ind w:left="283"/>
              <w:jc w:val="both"/>
              <w:rPr>
                <w:rFonts w:ascii="Times New Roman" w:eastAsia="Calibri" w:hAnsi="Times New Roman" w:cs="Times New Roman"/>
                <w:sz w:val="28"/>
                <w:szCs w:val="28"/>
              </w:rPr>
            </w:pPr>
          </w:p>
        </w:tc>
      </w:tr>
      <w:tr w:rsidR="00C35FD0" w:rsidRPr="00351872" w:rsidTr="00834AD7">
        <w:tc>
          <w:tcPr>
            <w:tcW w:w="4796" w:type="dxa"/>
          </w:tcPr>
          <w:p w:rsidR="00C35FD0" w:rsidRPr="00A741C8" w:rsidRDefault="00C35FD0" w:rsidP="00834AD7">
            <w:pPr>
              <w:rPr>
                <w:rFonts w:ascii="Times New Roman" w:hAnsi="Times New Roman" w:cs="Times New Roman"/>
                <w:sz w:val="28"/>
                <w:szCs w:val="28"/>
              </w:rPr>
            </w:pPr>
            <w:r w:rsidRPr="00A741C8">
              <w:rPr>
                <w:rFonts w:ascii="Times New Roman" w:hAnsi="Times New Roman" w:cs="Times New Roman"/>
                <w:sz w:val="28"/>
                <w:szCs w:val="28"/>
              </w:rPr>
              <w:t>2. Парциальная «Программа логопедической работы по преодолению ОНР у детей» Филичева Т.Б., Чиркина Г.В., Т.В. Туманова  - М; «Издательство «Просвещение», 2014. – 204с.;*</w:t>
            </w:r>
          </w:p>
        </w:tc>
        <w:tc>
          <w:tcPr>
            <w:tcW w:w="4775" w:type="dxa"/>
          </w:tcPr>
          <w:p w:rsidR="00C35FD0" w:rsidRPr="00351872" w:rsidRDefault="00C35FD0" w:rsidP="00834AD7">
            <w:pPr>
              <w:ind w:left="283"/>
              <w:jc w:val="both"/>
              <w:rPr>
                <w:rFonts w:ascii="Times New Roman" w:eastAsia="Calibri" w:hAnsi="Times New Roman" w:cs="Times New Roman"/>
                <w:color w:val="FF0000"/>
                <w:sz w:val="28"/>
                <w:szCs w:val="28"/>
              </w:rPr>
            </w:pPr>
          </w:p>
        </w:tc>
      </w:tr>
      <w:tr w:rsidR="00C35FD0" w:rsidRPr="00351872" w:rsidTr="00834AD7">
        <w:tc>
          <w:tcPr>
            <w:tcW w:w="9571" w:type="dxa"/>
            <w:gridSpan w:val="2"/>
          </w:tcPr>
          <w:p w:rsidR="00C35FD0" w:rsidRDefault="00C35FD0" w:rsidP="00834AD7">
            <w:pPr>
              <w:jc w:val="both"/>
              <w:rPr>
                <w:rFonts w:ascii="Times New Roman" w:hAnsi="Times New Roman" w:cs="Times New Roman"/>
                <w:sz w:val="28"/>
                <w:szCs w:val="28"/>
              </w:rPr>
            </w:pPr>
            <w:r w:rsidRPr="004E2D23">
              <w:rPr>
                <w:rFonts w:ascii="Times New Roman" w:hAnsi="Times New Roman" w:cs="Times New Roman"/>
                <w:sz w:val="28"/>
                <w:szCs w:val="28"/>
              </w:rPr>
              <w:t>*программа замещает образовательную область «Речевое развитие»;</w:t>
            </w:r>
          </w:p>
          <w:p w:rsidR="00C35FD0" w:rsidRPr="009B2E30" w:rsidRDefault="00C35FD0" w:rsidP="00834AD7">
            <w:pPr>
              <w:jc w:val="both"/>
              <w:rPr>
                <w:rFonts w:ascii="Times New Roman" w:eastAsia="Calibri" w:hAnsi="Times New Roman" w:cs="Times New Roman"/>
                <w:sz w:val="28"/>
                <w:szCs w:val="28"/>
              </w:rPr>
            </w:pPr>
            <w:r w:rsidRPr="00F416AB">
              <w:rPr>
                <w:rFonts w:ascii="Times New Roman" w:eastAsia="Calibri" w:hAnsi="Times New Roman" w:cs="Times New Roman"/>
                <w:sz w:val="28"/>
                <w:szCs w:val="28"/>
              </w:rPr>
              <w:t>**программа дополняет образовательный процесс по направлениям развития ребёнка, а также используется в режимных моментах и совместной деятельности воспитателя с детьми.</w:t>
            </w:r>
          </w:p>
          <w:p w:rsidR="00C35FD0" w:rsidRPr="00351872" w:rsidRDefault="00C35FD0" w:rsidP="00834AD7">
            <w:pPr>
              <w:spacing w:line="276" w:lineRule="auto"/>
              <w:ind w:left="284" w:hanging="284"/>
              <w:jc w:val="both"/>
              <w:rPr>
                <w:rFonts w:ascii="Times New Roman" w:eastAsia="Calibri" w:hAnsi="Times New Roman" w:cs="Times New Roman"/>
                <w:color w:val="FF0000"/>
                <w:sz w:val="28"/>
                <w:szCs w:val="28"/>
              </w:rPr>
            </w:pPr>
          </w:p>
        </w:tc>
      </w:tr>
    </w:tbl>
    <w:p w:rsidR="008364A6" w:rsidRPr="007579B2" w:rsidRDefault="008364A6" w:rsidP="008364A6">
      <w:pPr>
        <w:spacing w:after="0" w:line="276" w:lineRule="auto"/>
        <w:jc w:val="both"/>
        <w:rPr>
          <w:rFonts w:ascii="Times New Roman" w:eastAsia="Calibri" w:hAnsi="Times New Roman" w:cs="Times New Roman"/>
          <w:sz w:val="28"/>
          <w:szCs w:val="28"/>
        </w:rPr>
      </w:pPr>
    </w:p>
    <w:p w:rsidR="0093338F" w:rsidRPr="007579B2" w:rsidRDefault="0093338F" w:rsidP="0093338F">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Характеристика взаимодействия педагогического коллектива с семьями.</w:t>
      </w:r>
    </w:p>
    <w:p w:rsidR="0093338F" w:rsidRPr="007579B2" w:rsidRDefault="0093338F" w:rsidP="0093338F">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 xml:space="preserve">В современных условиях ДОО является единственным общественным институтом, регулярно и неформально взаимодействующим с семьей, т.е. имеющим возможность оказывать на нее определенное влияние. </w:t>
      </w:r>
    </w:p>
    <w:p w:rsidR="0093338F" w:rsidRPr="007579B2" w:rsidRDefault="0093338F" w:rsidP="0093338F">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В основу совместной деятельности семьи и дошкольной организации заложены следующие принципы:</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Единый подход к процессу воспитания ребенка;</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Открытость дошкольной организации для родителей;</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Взаимное доверие во взаимоотношениях педагогов и родителей;</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Уважение и доброжелательность друг к другу;</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Дифференцированный подход к каждой семье;</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Равно ответственность родителей и педагогов.</w:t>
      </w:r>
    </w:p>
    <w:p w:rsidR="0093338F" w:rsidRPr="007579B2" w:rsidRDefault="0093338F" w:rsidP="0093338F">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На сегодняшний день в ДОО осуществляется интеграция общественного и семейного воспитания дошкольников со следующими категориями родителей: с семьями воспитанников и с будущими родителями.</w:t>
      </w:r>
    </w:p>
    <w:p w:rsidR="0093338F" w:rsidRPr="007579B2" w:rsidRDefault="0093338F" w:rsidP="0093338F">
      <w:pPr>
        <w:pStyle w:val="a3"/>
        <w:ind w:firstLine="567"/>
        <w:jc w:val="both"/>
        <w:rPr>
          <w:rFonts w:ascii="Times New Roman" w:hAnsi="Times New Roman" w:cs="Times New Roman"/>
          <w:b/>
          <w:sz w:val="28"/>
          <w:szCs w:val="28"/>
        </w:rPr>
      </w:pPr>
      <w:r w:rsidRPr="007579B2">
        <w:rPr>
          <w:rFonts w:ascii="Times New Roman" w:hAnsi="Times New Roman" w:cs="Times New Roman"/>
          <w:b/>
          <w:sz w:val="28"/>
          <w:szCs w:val="28"/>
        </w:rPr>
        <w:t>Задачи:</w:t>
      </w:r>
    </w:p>
    <w:p w:rsidR="0093338F" w:rsidRPr="007579B2" w:rsidRDefault="0093338F" w:rsidP="0093338F">
      <w:pPr>
        <w:pStyle w:val="a3"/>
        <w:numPr>
          <w:ilvl w:val="0"/>
          <w:numId w:val="19"/>
        </w:numPr>
        <w:jc w:val="both"/>
        <w:rPr>
          <w:rFonts w:ascii="Times New Roman" w:hAnsi="Times New Roman" w:cs="Times New Roman"/>
          <w:sz w:val="28"/>
          <w:szCs w:val="28"/>
        </w:rPr>
      </w:pPr>
      <w:r w:rsidRPr="007579B2">
        <w:rPr>
          <w:rFonts w:ascii="Times New Roman" w:hAnsi="Times New Roman" w:cs="Times New Roman"/>
          <w:sz w:val="28"/>
          <w:szCs w:val="28"/>
        </w:rPr>
        <w:t>Формирование психолого – педагогических знаний родителей;</w:t>
      </w:r>
    </w:p>
    <w:p w:rsidR="0093338F" w:rsidRPr="007579B2" w:rsidRDefault="0093338F" w:rsidP="0093338F">
      <w:pPr>
        <w:pStyle w:val="a3"/>
        <w:numPr>
          <w:ilvl w:val="0"/>
          <w:numId w:val="19"/>
        </w:numPr>
        <w:jc w:val="both"/>
        <w:rPr>
          <w:rFonts w:ascii="Times New Roman" w:hAnsi="Times New Roman" w:cs="Times New Roman"/>
          <w:sz w:val="28"/>
          <w:szCs w:val="28"/>
        </w:rPr>
      </w:pPr>
      <w:r w:rsidRPr="007579B2">
        <w:rPr>
          <w:rFonts w:ascii="Times New Roman" w:hAnsi="Times New Roman" w:cs="Times New Roman"/>
          <w:sz w:val="28"/>
          <w:szCs w:val="28"/>
        </w:rPr>
        <w:t>Приобщение родителей к участию в жизни ДОО;</w:t>
      </w:r>
    </w:p>
    <w:p w:rsidR="0093338F" w:rsidRPr="007579B2" w:rsidRDefault="0093338F" w:rsidP="0093338F">
      <w:pPr>
        <w:pStyle w:val="a3"/>
        <w:numPr>
          <w:ilvl w:val="0"/>
          <w:numId w:val="19"/>
        </w:numPr>
        <w:jc w:val="both"/>
        <w:rPr>
          <w:rFonts w:ascii="Times New Roman" w:hAnsi="Times New Roman" w:cs="Times New Roman"/>
          <w:sz w:val="28"/>
          <w:szCs w:val="28"/>
        </w:rPr>
      </w:pPr>
      <w:r w:rsidRPr="007579B2">
        <w:rPr>
          <w:rFonts w:ascii="Times New Roman" w:hAnsi="Times New Roman" w:cs="Times New Roman"/>
          <w:sz w:val="28"/>
          <w:szCs w:val="28"/>
        </w:rPr>
        <w:lastRenderedPageBreak/>
        <w:t>Оказание помощи семьям воспитанников в развитии, воспитании и обучении детей;</w:t>
      </w:r>
    </w:p>
    <w:p w:rsidR="0093338F" w:rsidRPr="007579B2" w:rsidRDefault="0093338F" w:rsidP="0093338F">
      <w:pPr>
        <w:pStyle w:val="a3"/>
        <w:numPr>
          <w:ilvl w:val="0"/>
          <w:numId w:val="19"/>
        </w:numPr>
        <w:jc w:val="both"/>
        <w:rPr>
          <w:rFonts w:ascii="Times New Roman" w:hAnsi="Times New Roman" w:cs="Times New Roman"/>
          <w:sz w:val="28"/>
          <w:szCs w:val="28"/>
        </w:rPr>
      </w:pPr>
      <w:r w:rsidRPr="007579B2">
        <w:rPr>
          <w:rFonts w:ascii="Times New Roman" w:hAnsi="Times New Roman" w:cs="Times New Roman"/>
          <w:sz w:val="28"/>
          <w:szCs w:val="28"/>
        </w:rPr>
        <w:t>Изучение и пропаганда лучшего семейного опыта.</w:t>
      </w:r>
    </w:p>
    <w:p w:rsidR="0093338F" w:rsidRPr="007579B2" w:rsidRDefault="0093338F" w:rsidP="0093338F">
      <w:pPr>
        <w:pStyle w:val="a3"/>
        <w:jc w:val="both"/>
        <w:rPr>
          <w:rFonts w:ascii="Times New Roman" w:hAnsi="Times New Roman" w:cs="Times New Roman"/>
          <w:sz w:val="28"/>
          <w:szCs w:val="28"/>
        </w:rPr>
      </w:pPr>
      <w:r w:rsidRPr="007579B2">
        <w:rPr>
          <w:rFonts w:ascii="Times New Roman" w:hAnsi="Times New Roman" w:cs="Times New Roman"/>
          <w:sz w:val="28"/>
          <w:szCs w:val="28"/>
        </w:rPr>
        <w:t>Система взаимодействия с родителями включает:</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ознакомление родителей с результатами работы ДОО на общих</w:t>
      </w:r>
    </w:p>
    <w:p w:rsidR="0093338F" w:rsidRPr="007579B2" w:rsidRDefault="0093338F" w:rsidP="0093338F">
      <w:pPr>
        <w:pStyle w:val="a3"/>
        <w:ind w:left="360"/>
        <w:jc w:val="both"/>
        <w:rPr>
          <w:rFonts w:ascii="Times New Roman" w:hAnsi="Times New Roman" w:cs="Times New Roman"/>
          <w:sz w:val="28"/>
          <w:szCs w:val="28"/>
        </w:rPr>
      </w:pPr>
      <w:r w:rsidRPr="007579B2">
        <w:rPr>
          <w:rFonts w:ascii="Times New Roman" w:hAnsi="Times New Roman" w:cs="Times New Roman"/>
          <w:sz w:val="28"/>
          <w:szCs w:val="28"/>
        </w:rPr>
        <w:t>родительских собраниях, анализом участия родительской общественности в жизни ДОО;</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ознакомление родителей с содержанием работы ДОО, направленной на</w:t>
      </w:r>
    </w:p>
    <w:p w:rsidR="0093338F" w:rsidRPr="007579B2" w:rsidRDefault="0093338F" w:rsidP="0093338F">
      <w:pPr>
        <w:pStyle w:val="a3"/>
        <w:ind w:left="360"/>
        <w:jc w:val="both"/>
        <w:rPr>
          <w:rFonts w:ascii="Times New Roman" w:hAnsi="Times New Roman" w:cs="Times New Roman"/>
          <w:sz w:val="28"/>
          <w:szCs w:val="28"/>
        </w:rPr>
      </w:pPr>
      <w:r w:rsidRPr="007579B2">
        <w:rPr>
          <w:rFonts w:ascii="Times New Roman" w:hAnsi="Times New Roman" w:cs="Times New Roman"/>
          <w:sz w:val="28"/>
          <w:szCs w:val="28"/>
        </w:rPr>
        <w:t>физическое, психическое и социальное развитие ребенка;</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 xml:space="preserve"> участие в составлении планов: спортивных и культурно-массовых</w:t>
      </w:r>
    </w:p>
    <w:p w:rsidR="0093338F" w:rsidRPr="007579B2" w:rsidRDefault="0093338F" w:rsidP="0093338F">
      <w:pPr>
        <w:pStyle w:val="a3"/>
        <w:ind w:left="360"/>
        <w:jc w:val="both"/>
        <w:rPr>
          <w:rFonts w:ascii="Times New Roman" w:hAnsi="Times New Roman" w:cs="Times New Roman"/>
          <w:sz w:val="28"/>
          <w:szCs w:val="28"/>
        </w:rPr>
      </w:pPr>
      <w:r w:rsidRPr="007579B2">
        <w:rPr>
          <w:rFonts w:ascii="Times New Roman" w:hAnsi="Times New Roman" w:cs="Times New Roman"/>
          <w:sz w:val="28"/>
          <w:szCs w:val="28"/>
        </w:rPr>
        <w:t>мероприятий, работы родительского комитета</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 xml:space="preserve"> целенаправленную работу, пропагандирующую общественное</w:t>
      </w:r>
    </w:p>
    <w:p w:rsidR="0093338F" w:rsidRPr="007579B2" w:rsidRDefault="0093338F" w:rsidP="0093338F">
      <w:pPr>
        <w:pStyle w:val="a3"/>
        <w:ind w:left="360"/>
        <w:jc w:val="both"/>
        <w:rPr>
          <w:rFonts w:ascii="Times New Roman" w:hAnsi="Times New Roman" w:cs="Times New Roman"/>
          <w:sz w:val="28"/>
          <w:szCs w:val="28"/>
        </w:rPr>
      </w:pPr>
      <w:r w:rsidRPr="007579B2">
        <w:rPr>
          <w:rFonts w:ascii="Times New Roman" w:hAnsi="Times New Roman" w:cs="Times New Roman"/>
          <w:sz w:val="28"/>
          <w:szCs w:val="28"/>
        </w:rPr>
        <w:t>дошкольное воспитание в его разных формах;</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 xml:space="preserve"> обучение конкретным приемам и методам воспитания и развития</w:t>
      </w:r>
    </w:p>
    <w:p w:rsidR="0093338F" w:rsidRPr="007579B2" w:rsidRDefault="0093338F" w:rsidP="0093338F">
      <w:pPr>
        <w:pStyle w:val="a3"/>
        <w:ind w:left="720"/>
        <w:jc w:val="both"/>
        <w:rPr>
          <w:rFonts w:ascii="Times New Roman" w:hAnsi="Times New Roman" w:cs="Times New Roman"/>
          <w:sz w:val="28"/>
          <w:szCs w:val="28"/>
        </w:rPr>
      </w:pPr>
      <w:r w:rsidRPr="007579B2">
        <w:rPr>
          <w:rFonts w:ascii="Times New Roman" w:hAnsi="Times New Roman" w:cs="Times New Roman"/>
          <w:sz w:val="28"/>
          <w:szCs w:val="28"/>
        </w:rPr>
        <w:t>ребенка в разных видах детской деятельности на семинарах-практикумах, консультациях и открытых занятиях</w:t>
      </w:r>
    </w:p>
    <w:p w:rsidR="00033B51" w:rsidRPr="007579B2" w:rsidRDefault="0093338F" w:rsidP="008364A6">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 xml:space="preserve">Сотрудничество педагогов с семьёй, на наш взгляд, формирует у родителей осознанное отношение к собственным взглядам и установки в воспитании ребёнка, а у ребёнка уважительное отношение к своим близким. </w:t>
      </w:r>
    </w:p>
    <w:sectPr w:rsidR="00033B51" w:rsidRPr="007579B2" w:rsidSect="00A570D2">
      <w:footerReference w:type="default" r:id="rId12"/>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0F8" w:rsidRDefault="00A860F8" w:rsidP="00A570D2">
      <w:pPr>
        <w:spacing w:after="0" w:line="240" w:lineRule="auto"/>
      </w:pPr>
      <w:r>
        <w:separator/>
      </w:r>
    </w:p>
  </w:endnote>
  <w:endnote w:type="continuationSeparator" w:id="1">
    <w:p w:rsidR="00A860F8" w:rsidRDefault="00A860F8" w:rsidP="00A5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863003"/>
    </w:sdtPr>
    <w:sdtContent>
      <w:p w:rsidR="00834AD7" w:rsidRDefault="00834AD7">
        <w:pPr>
          <w:pStyle w:val="a6"/>
          <w:jc w:val="right"/>
        </w:pPr>
        <w:fldSimple w:instr="PAGE   \* MERGEFORMAT">
          <w:r w:rsidR="00724967">
            <w:rPr>
              <w:noProof/>
            </w:rPr>
            <w:t>3</w:t>
          </w:r>
        </w:fldSimple>
      </w:p>
    </w:sdtContent>
  </w:sdt>
  <w:p w:rsidR="00834AD7" w:rsidRDefault="00834AD7">
    <w:pPr>
      <w:pStyle w:val="a6"/>
    </w:pPr>
  </w:p>
  <w:p w:rsidR="00834AD7" w:rsidRDefault="00834A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0F8" w:rsidRDefault="00A860F8" w:rsidP="00A570D2">
      <w:pPr>
        <w:spacing w:after="0" w:line="240" w:lineRule="auto"/>
      </w:pPr>
      <w:r>
        <w:separator/>
      </w:r>
    </w:p>
  </w:footnote>
  <w:footnote w:type="continuationSeparator" w:id="1">
    <w:p w:rsidR="00A860F8" w:rsidRDefault="00A860F8" w:rsidP="00A57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9618D3"/>
    <w:multiLevelType w:val="hybridMultilevel"/>
    <w:tmpl w:val="A3D8365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42935F7"/>
    <w:multiLevelType w:val="hybridMultilevel"/>
    <w:tmpl w:val="F4D8C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066D2E"/>
    <w:multiLevelType w:val="hybridMultilevel"/>
    <w:tmpl w:val="B36E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B409C"/>
    <w:multiLevelType w:val="hybridMultilevel"/>
    <w:tmpl w:val="CAC0C2B4"/>
    <w:lvl w:ilvl="0" w:tplc="427041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D04996"/>
    <w:multiLevelType w:val="hybridMultilevel"/>
    <w:tmpl w:val="C9C63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11D21"/>
    <w:multiLevelType w:val="multilevel"/>
    <w:tmpl w:val="1982F2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11482D55"/>
    <w:multiLevelType w:val="hybridMultilevel"/>
    <w:tmpl w:val="BD8AE254"/>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11C73C13"/>
    <w:multiLevelType w:val="hybridMultilevel"/>
    <w:tmpl w:val="81A65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2E4896"/>
    <w:multiLevelType w:val="hybridMultilevel"/>
    <w:tmpl w:val="D49019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45BE8"/>
    <w:multiLevelType w:val="hybridMultilevel"/>
    <w:tmpl w:val="5AA4D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F37C6"/>
    <w:multiLevelType w:val="multilevel"/>
    <w:tmpl w:val="D49E73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8D2D27"/>
    <w:multiLevelType w:val="hybridMultilevel"/>
    <w:tmpl w:val="26D40340"/>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2339682F"/>
    <w:multiLevelType w:val="hybridMultilevel"/>
    <w:tmpl w:val="3F565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314AE"/>
    <w:multiLevelType w:val="hybridMultilevel"/>
    <w:tmpl w:val="9DA8A2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FE7F1C"/>
    <w:multiLevelType w:val="hybridMultilevel"/>
    <w:tmpl w:val="41D87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CD2AF9"/>
    <w:multiLevelType w:val="hybridMultilevel"/>
    <w:tmpl w:val="23B2D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8F3422"/>
    <w:multiLevelType w:val="hybridMultilevel"/>
    <w:tmpl w:val="59CEBA02"/>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388A3A9A"/>
    <w:multiLevelType w:val="hybridMultilevel"/>
    <w:tmpl w:val="B96A8C18"/>
    <w:lvl w:ilvl="0" w:tplc="00DA014A">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B23E9BDE">
      <w:numFmt w:val="bullet"/>
      <w:lvlText w:val="•"/>
      <w:lvlJc w:val="left"/>
      <w:pPr>
        <w:ind w:left="498" w:hanging="140"/>
      </w:pPr>
      <w:rPr>
        <w:rFonts w:hint="default"/>
        <w:lang w:val="ru-RU" w:eastAsia="ru-RU" w:bidi="ru-RU"/>
      </w:rPr>
    </w:lvl>
    <w:lvl w:ilvl="2" w:tplc="31F28F18">
      <w:numFmt w:val="bullet"/>
      <w:lvlText w:val="•"/>
      <w:lvlJc w:val="left"/>
      <w:pPr>
        <w:ind w:left="757" w:hanging="140"/>
      </w:pPr>
      <w:rPr>
        <w:rFonts w:hint="default"/>
        <w:lang w:val="ru-RU" w:eastAsia="ru-RU" w:bidi="ru-RU"/>
      </w:rPr>
    </w:lvl>
    <w:lvl w:ilvl="3" w:tplc="F30EFD8E">
      <w:numFmt w:val="bullet"/>
      <w:lvlText w:val="•"/>
      <w:lvlJc w:val="left"/>
      <w:pPr>
        <w:ind w:left="1016" w:hanging="140"/>
      </w:pPr>
      <w:rPr>
        <w:rFonts w:hint="default"/>
        <w:lang w:val="ru-RU" w:eastAsia="ru-RU" w:bidi="ru-RU"/>
      </w:rPr>
    </w:lvl>
    <w:lvl w:ilvl="4" w:tplc="B8644476">
      <w:numFmt w:val="bullet"/>
      <w:lvlText w:val="•"/>
      <w:lvlJc w:val="left"/>
      <w:pPr>
        <w:ind w:left="1275" w:hanging="140"/>
      </w:pPr>
      <w:rPr>
        <w:rFonts w:hint="default"/>
        <w:lang w:val="ru-RU" w:eastAsia="ru-RU" w:bidi="ru-RU"/>
      </w:rPr>
    </w:lvl>
    <w:lvl w:ilvl="5" w:tplc="B3B6E852">
      <w:numFmt w:val="bullet"/>
      <w:lvlText w:val="•"/>
      <w:lvlJc w:val="left"/>
      <w:pPr>
        <w:ind w:left="1534" w:hanging="140"/>
      </w:pPr>
      <w:rPr>
        <w:rFonts w:hint="default"/>
        <w:lang w:val="ru-RU" w:eastAsia="ru-RU" w:bidi="ru-RU"/>
      </w:rPr>
    </w:lvl>
    <w:lvl w:ilvl="6" w:tplc="583A2CB2">
      <w:numFmt w:val="bullet"/>
      <w:lvlText w:val="•"/>
      <w:lvlJc w:val="left"/>
      <w:pPr>
        <w:ind w:left="1792" w:hanging="140"/>
      </w:pPr>
      <w:rPr>
        <w:rFonts w:hint="default"/>
        <w:lang w:val="ru-RU" w:eastAsia="ru-RU" w:bidi="ru-RU"/>
      </w:rPr>
    </w:lvl>
    <w:lvl w:ilvl="7" w:tplc="03A05908">
      <w:numFmt w:val="bullet"/>
      <w:lvlText w:val="•"/>
      <w:lvlJc w:val="left"/>
      <w:pPr>
        <w:ind w:left="2051" w:hanging="140"/>
      </w:pPr>
      <w:rPr>
        <w:rFonts w:hint="default"/>
        <w:lang w:val="ru-RU" w:eastAsia="ru-RU" w:bidi="ru-RU"/>
      </w:rPr>
    </w:lvl>
    <w:lvl w:ilvl="8" w:tplc="11BCB0D8">
      <w:numFmt w:val="bullet"/>
      <w:lvlText w:val="•"/>
      <w:lvlJc w:val="left"/>
      <w:pPr>
        <w:ind w:left="2310" w:hanging="140"/>
      </w:pPr>
      <w:rPr>
        <w:rFonts w:hint="default"/>
        <w:lang w:val="ru-RU" w:eastAsia="ru-RU" w:bidi="ru-RU"/>
      </w:rPr>
    </w:lvl>
  </w:abstractNum>
  <w:abstractNum w:abstractNumId="23">
    <w:nsid w:val="3E701EDD"/>
    <w:multiLevelType w:val="hybridMultilevel"/>
    <w:tmpl w:val="3F3A154A"/>
    <w:lvl w:ilvl="0" w:tplc="3B0E1906">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886F19"/>
    <w:multiLevelType w:val="hybridMultilevel"/>
    <w:tmpl w:val="B32E6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D64E90"/>
    <w:multiLevelType w:val="hybridMultilevel"/>
    <w:tmpl w:val="3B9AD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8350C"/>
    <w:multiLevelType w:val="hybridMultilevel"/>
    <w:tmpl w:val="E2B61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D7368"/>
    <w:multiLevelType w:val="hybridMultilevel"/>
    <w:tmpl w:val="5A6C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858B7"/>
    <w:multiLevelType w:val="hybridMultilevel"/>
    <w:tmpl w:val="6354EA32"/>
    <w:lvl w:ilvl="0" w:tplc="7C44CC7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7553ED"/>
    <w:multiLevelType w:val="hybridMultilevel"/>
    <w:tmpl w:val="D826B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62FBF"/>
    <w:multiLevelType w:val="multilevel"/>
    <w:tmpl w:val="0388C8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BE47E53"/>
    <w:multiLevelType w:val="hybridMultilevel"/>
    <w:tmpl w:val="FF24B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4B71B0"/>
    <w:multiLevelType w:val="hybridMultilevel"/>
    <w:tmpl w:val="E752BF06"/>
    <w:lvl w:ilvl="0" w:tplc="0278F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C503E6E"/>
    <w:multiLevelType w:val="multilevel"/>
    <w:tmpl w:val="48B25B3C"/>
    <w:lvl w:ilvl="0">
      <w:start w:val="3"/>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6">
    <w:nsid w:val="5CDC313A"/>
    <w:multiLevelType w:val="hybridMultilevel"/>
    <w:tmpl w:val="5E48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492D41"/>
    <w:multiLevelType w:val="hybridMultilevel"/>
    <w:tmpl w:val="38D49F6E"/>
    <w:lvl w:ilvl="0" w:tplc="BA1445B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6C5E14"/>
    <w:multiLevelType w:val="hybridMultilevel"/>
    <w:tmpl w:val="3C4C9CC2"/>
    <w:lvl w:ilvl="0" w:tplc="61CC2546">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6F62D6"/>
    <w:multiLevelType w:val="hybridMultilevel"/>
    <w:tmpl w:val="03B48ACC"/>
    <w:lvl w:ilvl="0" w:tplc="4A56574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D867EFE">
      <w:numFmt w:val="bullet"/>
      <w:lvlText w:val="•"/>
      <w:lvlJc w:val="left"/>
      <w:pPr>
        <w:ind w:left="312" w:hanging="140"/>
      </w:pPr>
      <w:rPr>
        <w:rFonts w:hint="default"/>
        <w:lang w:val="ru-RU" w:eastAsia="ru-RU" w:bidi="ru-RU"/>
      </w:rPr>
    </w:lvl>
    <w:lvl w:ilvl="2" w:tplc="70CA5A2C">
      <w:numFmt w:val="bullet"/>
      <w:lvlText w:val="•"/>
      <w:lvlJc w:val="left"/>
      <w:pPr>
        <w:ind w:left="525" w:hanging="140"/>
      </w:pPr>
      <w:rPr>
        <w:rFonts w:hint="default"/>
        <w:lang w:val="ru-RU" w:eastAsia="ru-RU" w:bidi="ru-RU"/>
      </w:rPr>
    </w:lvl>
    <w:lvl w:ilvl="3" w:tplc="DDA8F5C4">
      <w:numFmt w:val="bullet"/>
      <w:lvlText w:val="•"/>
      <w:lvlJc w:val="left"/>
      <w:pPr>
        <w:ind w:left="737" w:hanging="140"/>
      </w:pPr>
      <w:rPr>
        <w:rFonts w:hint="default"/>
        <w:lang w:val="ru-RU" w:eastAsia="ru-RU" w:bidi="ru-RU"/>
      </w:rPr>
    </w:lvl>
    <w:lvl w:ilvl="4" w:tplc="FCC0FEF6">
      <w:numFmt w:val="bullet"/>
      <w:lvlText w:val="•"/>
      <w:lvlJc w:val="left"/>
      <w:pPr>
        <w:ind w:left="950" w:hanging="140"/>
      </w:pPr>
      <w:rPr>
        <w:rFonts w:hint="default"/>
        <w:lang w:val="ru-RU" w:eastAsia="ru-RU" w:bidi="ru-RU"/>
      </w:rPr>
    </w:lvl>
    <w:lvl w:ilvl="5" w:tplc="B6124098">
      <w:numFmt w:val="bullet"/>
      <w:lvlText w:val="•"/>
      <w:lvlJc w:val="left"/>
      <w:pPr>
        <w:ind w:left="1162" w:hanging="140"/>
      </w:pPr>
      <w:rPr>
        <w:rFonts w:hint="default"/>
        <w:lang w:val="ru-RU" w:eastAsia="ru-RU" w:bidi="ru-RU"/>
      </w:rPr>
    </w:lvl>
    <w:lvl w:ilvl="6" w:tplc="572C83C8">
      <w:numFmt w:val="bullet"/>
      <w:lvlText w:val="•"/>
      <w:lvlJc w:val="left"/>
      <w:pPr>
        <w:ind w:left="1375" w:hanging="140"/>
      </w:pPr>
      <w:rPr>
        <w:rFonts w:hint="default"/>
        <w:lang w:val="ru-RU" w:eastAsia="ru-RU" w:bidi="ru-RU"/>
      </w:rPr>
    </w:lvl>
    <w:lvl w:ilvl="7" w:tplc="17C08074">
      <w:numFmt w:val="bullet"/>
      <w:lvlText w:val="•"/>
      <w:lvlJc w:val="left"/>
      <w:pPr>
        <w:ind w:left="1587" w:hanging="140"/>
      </w:pPr>
      <w:rPr>
        <w:rFonts w:hint="default"/>
        <w:lang w:val="ru-RU" w:eastAsia="ru-RU" w:bidi="ru-RU"/>
      </w:rPr>
    </w:lvl>
    <w:lvl w:ilvl="8" w:tplc="89DC5D08">
      <w:numFmt w:val="bullet"/>
      <w:lvlText w:val="•"/>
      <w:lvlJc w:val="left"/>
      <w:pPr>
        <w:ind w:left="1800" w:hanging="140"/>
      </w:pPr>
      <w:rPr>
        <w:rFonts w:hint="default"/>
        <w:lang w:val="ru-RU" w:eastAsia="ru-RU" w:bidi="ru-RU"/>
      </w:rPr>
    </w:lvl>
  </w:abstractNum>
  <w:abstractNum w:abstractNumId="41">
    <w:nsid w:val="779301F5"/>
    <w:multiLevelType w:val="hybridMultilevel"/>
    <w:tmpl w:val="CE0C3A48"/>
    <w:lvl w:ilvl="0" w:tplc="0419000D">
      <w:start w:val="1"/>
      <w:numFmt w:val="bullet"/>
      <w:lvlText w:val=""/>
      <w:lvlJc w:val="left"/>
      <w:pPr>
        <w:ind w:left="3762" w:hanging="360"/>
      </w:pPr>
      <w:rPr>
        <w:rFonts w:ascii="Wingdings" w:hAnsi="Wingdings" w:hint="default"/>
        <w:color w:val="auto"/>
      </w:rPr>
    </w:lvl>
    <w:lvl w:ilvl="1" w:tplc="04190003" w:tentative="1">
      <w:start w:val="1"/>
      <w:numFmt w:val="bullet"/>
      <w:lvlText w:val="o"/>
      <w:lvlJc w:val="left"/>
      <w:pPr>
        <w:ind w:left="-1537" w:hanging="360"/>
      </w:pPr>
      <w:rPr>
        <w:rFonts w:ascii="Courier New" w:hAnsi="Courier New" w:cs="Courier New" w:hint="default"/>
      </w:rPr>
    </w:lvl>
    <w:lvl w:ilvl="2" w:tplc="04190005">
      <w:start w:val="1"/>
      <w:numFmt w:val="bullet"/>
      <w:lvlText w:val=""/>
      <w:lvlJc w:val="left"/>
      <w:pPr>
        <w:ind w:left="-817" w:hanging="360"/>
      </w:pPr>
      <w:rPr>
        <w:rFonts w:ascii="Wingdings" w:hAnsi="Wingdings" w:hint="default"/>
      </w:rPr>
    </w:lvl>
    <w:lvl w:ilvl="3" w:tplc="04190001" w:tentative="1">
      <w:start w:val="1"/>
      <w:numFmt w:val="bullet"/>
      <w:lvlText w:val=""/>
      <w:lvlJc w:val="left"/>
      <w:pPr>
        <w:ind w:left="-97" w:hanging="360"/>
      </w:pPr>
      <w:rPr>
        <w:rFonts w:ascii="Symbol" w:hAnsi="Symbol" w:hint="default"/>
      </w:rPr>
    </w:lvl>
    <w:lvl w:ilvl="4" w:tplc="04190003" w:tentative="1">
      <w:start w:val="1"/>
      <w:numFmt w:val="bullet"/>
      <w:lvlText w:val="o"/>
      <w:lvlJc w:val="left"/>
      <w:pPr>
        <w:ind w:left="623" w:hanging="360"/>
      </w:pPr>
      <w:rPr>
        <w:rFonts w:ascii="Courier New" w:hAnsi="Courier New" w:cs="Courier New" w:hint="default"/>
      </w:rPr>
    </w:lvl>
    <w:lvl w:ilvl="5" w:tplc="04190005" w:tentative="1">
      <w:start w:val="1"/>
      <w:numFmt w:val="bullet"/>
      <w:lvlText w:val=""/>
      <w:lvlJc w:val="left"/>
      <w:pPr>
        <w:ind w:left="1343" w:hanging="360"/>
      </w:pPr>
      <w:rPr>
        <w:rFonts w:ascii="Wingdings" w:hAnsi="Wingdings" w:hint="default"/>
      </w:rPr>
    </w:lvl>
    <w:lvl w:ilvl="6" w:tplc="04190001" w:tentative="1">
      <w:start w:val="1"/>
      <w:numFmt w:val="bullet"/>
      <w:lvlText w:val=""/>
      <w:lvlJc w:val="left"/>
      <w:pPr>
        <w:ind w:left="2063" w:hanging="360"/>
      </w:pPr>
      <w:rPr>
        <w:rFonts w:ascii="Symbol" w:hAnsi="Symbol" w:hint="default"/>
      </w:rPr>
    </w:lvl>
    <w:lvl w:ilvl="7" w:tplc="04190003" w:tentative="1">
      <w:start w:val="1"/>
      <w:numFmt w:val="bullet"/>
      <w:lvlText w:val="o"/>
      <w:lvlJc w:val="left"/>
      <w:pPr>
        <w:ind w:left="2783" w:hanging="360"/>
      </w:pPr>
      <w:rPr>
        <w:rFonts w:ascii="Courier New" w:hAnsi="Courier New" w:cs="Courier New" w:hint="default"/>
      </w:rPr>
    </w:lvl>
    <w:lvl w:ilvl="8" w:tplc="04190005" w:tentative="1">
      <w:start w:val="1"/>
      <w:numFmt w:val="bullet"/>
      <w:lvlText w:val=""/>
      <w:lvlJc w:val="left"/>
      <w:pPr>
        <w:ind w:left="3503" w:hanging="360"/>
      </w:pPr>
      <w:rPr>
        <w:rFonts w:ascii="Wingdings" w:hAnsi="Wingdings" w:hint="default"/>
      </w:rPr>
    </w:lvl>
  </w:abstractNum>
  <w:abstractNum w:abstractNumId="42">
    <w:nsid w:val="79F919DB"/>
    <w:multiLevelType w:val="hybridMultilevel"/>
    <w:tmpl w:val="4F861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D5EFD"/>
    <w:multiLevelType w:val="hybridMultilevel"/>
    <w:tmpl w:val="24482814"/>
    <w:lvl w:ilvl="0" w:tplc="5BFC2516">
      <w:start w:val="1"/>
      <w:numFmt w:val="bullet"/>
      <w:lvlText w:val=""/>
      <w:lvlJc w:val="left"/>
      <w:pPr>
        <w:ind w:left="643" w:hanging="360"/>
      </w:pPr>
      <w:rPr>
        <w:rFonts w:ascii="Symbol" w:eastAsia="Calibri"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4">
    <w:nsid w:val="7BEA0976"/>
    <w:multiLevelType w:val="hybridMultilevel"/>
    <w:tmpl w:val="64E8A7D4"/>
    <w:lvl w:ilvl="0" w:tplc="F0A0CAF6">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BA1445B6">
      <w:numFmt w:val="bullet"/>
      <w:lvlText w:val="•"/>
      <w:lvlJc w:val="left"/>
      <w:pPr>
        <w:ind w:left="395" w:hanging="140"/>
      </w:pPr>
      <w:rPr>
        <w:rFonts w:hint="default"/>
        <w:lang w:val="ru-RU" w:eastAsia="ru-RU" w:bidi="ru-RU"/>
      </w:rPr>
    </w:lvl>
    <w:lvl w:ilvl="2" w:tplc="E00CDB88">
      <w:numFmt w:val="bullet"/>
      <w:lvlText w:val="•"/>
      <w:lvlJc w:val="left"/>
      <w:pPr>
        <w:ind w:left="551" w:hanging="140"/>
      </w:pPr>
      <w:rPr>
        <w:rFonts w:hint="default"/>
        <w:lang w:val="ru-RU" w:eastAsia="ru-RU" w:bidi="ru-RU"/>
      </w:rPr>
    </w:lvl>
    <w:lvl w:ilvl="3" w:tplc="A41435D0">
      <w:numFmt w:val="bullet"/>
      <w:lvlText w:val="•"/>
      <w:lvlJc w:val="left"/>
      <w:pPr>
        <w:ind w:left="707" w:hanging="140"/>
      </w:pPr>
      <w:rPr>
        <w:rFonts w:hint="default"/>
        <w:lang w:val="ru-RU" w:eastAsia="ru-RU" w:bidi="ru-RU"/>
      </w:rPr>
    </w:lvl>
    <w:lvl w:ilvl="4" w:tplc="DC428E56">
      <w:numFmt w:val="bullet"/>
      <w:lvlText w:val="•"/>
      <w:lvlJc w:val="left"/>
      <w:pPr>
        <w:ind w:left="863" w:hanging="140"/>
      </w:pPr>
      <w:rPr>
        <w:rFonts w:hint="default"/>
        <w:lang w:val="ru-RU" w:eastAsia="ru-RU" w:bidi="ru-RU"/>
      </w:rPr>
    </w:lvl>
    <w:lvl w:ilvl="5" w:tplc="066EF896">
      <w:numFmt w:val="bullet"/>
      <w:lvlText w:val="•"/>
      <w:lvlJc w:val="left"/>
      <w:pPr>
        <w:ind w:left="1019" w:hanging="140"/>
      </w:pPr>
      <w:rPr>
        <w:rFonts w:hint="default"/>
        <w:lang w:val="ru-RU" w:eastAsia="ru-RU" w:bidi="ru-RU"/>
      </w:rPr>
    </w:lvl>
    <w:lvl w:ilvl="6" w:tplc="46825954">
      <w:numFmt w:val="bullet"/>
      <w:lvlText w:val="•"/>
      <w:lvlJc w:val="left"/>
      <w:pPr>
        <w:ind w:left="1175" w:hanging="140"/>
      </w:pPr>
      <w:rPr>
        <w:rFonts w:hint="default"/>
        <w:lang w:val="ru-RU" w:eastAsia="ru-RU" w:bidi="ru-RU"/>
      </w:rPr>
    </w:lvl>
    <w:lvl w:ilvl="7" w:tplc="4A62206E">
      <w:numFmt w:val="bullet"/>
      <w:lvlText w:val="•"/>
      <w:lvlJc w:val="left"/>
      <w:pPr>
        <w:ind w:left="1331" w:hanging="140"/>
      </w:pPr>
      <w:rPr>
        <w:rFonts w:hint="default"/>
        <w:lang w:val="ru-RU" w:eastAsia="ru-RU" w:bidi="ru-RU"/>
      </w:rPr>
    </w:lvl>
    <w:lvl w:ilvl="8" w:tplc="651C6A40">
      <w:numFmt w:val="bullet"/>
      <w:lvlText w:val="•"/>
      <w:lvlJc w:val="left"/>
      <w:pPr>
        <w:ind w:left="1487" w:hanging="140"/>
      </w:pPr>
      <w:rPr>
        <w:rFonts w:hint="default"/>
        <w:lang w:val="ru-RU" w:eastAsia="ru-RU" w:bidi="ru-RU"/>
      </w:rPr>
    </w:lvl>
  </w:abstractNum>
  <w:abstractNum w:abstractNumId="45">
    <w:nsid w:val="7DCA05B6"/>
    <w:multiLevelType w:val="hybridMultilevel"/>
    <w:tmpl w:val="58D41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5"/>
  </w:num>
  <w:num w:numId="4">
    <w:abstractNumId w:val="30"/>
  </w:num>
  <w:num w:numId="5">
    <w:abstractNumId w:val="2"/>
  </w:num>
  <w:num w:numId="6">
    <w:abstractNumId w:val="44"/>
  </w:num>
  <w:num w:numId="7">
    <w:abstractNumId w:val="22"/>
  </w:num>
  <w:num w:numId="8">
    <w:abstractNumId w:val="40"/>
  </w:num>
  <w:num w:numId="9">
    <w:abstractNumId w:val="35"/>
  </w:num>
  <w:num w:numId="10">
    <w:abstractNumId w:val="45"/>
  </w:num>
  <w:num w:numId="11">
    <w:abstractNumId w:val="14"/>
  </w:num>
  <w:num w:numId="12">
    <w:abstractNumId w:val="26"/>
  </w:num>
  <w:num w:numId="13">
    <w:abstractNumId w:val="6"/>
  </w:num>
  <w:num w:numId="14">
    <w:abstractNumId w:val="20"/>
  </w:num>
  <w:num w:numId="15">
    <w:abstractNumId w:val="27"/>
  </w:num>
  <w:num w:numId="16">
    <w:abstractNumId w:val="13"/>
  </w:num>
  <w:num w:numId="17">
    <w:abstractNumId w:val="8"/>
  </w:num>
  <w:num w:numId="18">
    <w:abstractNumId w:val="18"/>
  </w:num>
  <w:num w:numId="19">
    <w:abstractNumId w:val="34"/>
  </w:num>
  <w:num w:numId="20">
    <w:abstractNumId w:val="42"/>
  </w:num>
  <w:num w:numId="21">
    <w:abstractNumId w:val="32"/>
  </w:num>
  <w:num w:numId="22">
    <w:abstractNumId w:val="10"/>
  </w:num>
  <w:num w:numId="23">
    <w:abstractNumId w:val="41"/>
  </w:num>
  <w:num w:numId="24">
    <w:abstractNumId w:val="15"/>
  </w:num>
  <w:num w:numId="25">
    <w:abstractNumId w:val="1"/>
  </w:num>
  <w:num w:numId="26">
    <w:abstractNumId w:val="9"/>
  </w:num>
  <w:num w:numId="27">
    <w:abstractNumId w:val="38"/>
  </w:num>
  <w:num w:numId="28">
    <w:abstractNumId w:val="16"/>
  </w:num>
  <w:num w:numId="29">
    <w:abstractNumId w:val="24"/>
  </w:num>
  <w:num w:numId="30">
    <w:abstractNumId w:val="0"/>
  </w:num>
  <w:num w:numId="31">
    <w:abstractNumId w:val="3"/>
  </w:num>
  <w:num w:numId="32">
    <w:abstractNumId w:val="17"/>
  </w:num>
  <w:num w:numId="33">
    <w:abstractNumId w:val="33"/>
  </w:num>
  <w:num w:numId="34">
    <w:abstractNumId w:val="37"/>
  </w:num>
  <w:num w:numId="35">
    <w:abstractNumId w:val="36"/>
  </w:num>
  <w:num w:numId="36">
    <w:abstractNumId w:val="28"/>
  </w:num>
  <w:num w:numId="37">
    <w:abstractNumId w:val="25"/>
  </w:num>
  <w:num w:numId="38">
    <w:abstractNumId w:val="19"/>
  </w:num>
  <w:num w:numId="39">
    <w:abstractNumId w:val="4"/>
  </w:num>
  <w:num w:numId="40">
    <w:abstractNumId w:val="23"/>
  </w:num>
  <w:num w:numId="41">
    <w:abstractNumId w:val="11"/>
  </w:num>
  <w:num w:numId="42">
    <w:abstractNumId w:val="43"/>
  </w:num>
  <w:num w:numId="43">
    <w:abstractNumId w:val="29"/>
  </w:num>
  <w:num w:numId="44">
    <w:abstractNumId w:val="39"/>
  </w:num>
  <w:num w:numId="45">
    <w:abstractNumId w:val="31"/>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characterSpacingControl w:val="doNotCompress"/>
  <w:footnotePr>
    <w:footnote w:id="0"/>
    <w:footnote w:id="1"/>
  </w:footnotePr>
  <w:endnotePr>
    <w:endnote w:id="0"/>
    <w:endnote w:id="1"/>
  </w:endnotePr>
  <w:compat/>
  <w:rsids>
    <w:rsidRoot w:val="00752D82"/>
    <w:rsid w:val="000076F3"/>
    <w:rsid w:val="000118AE"/>
    <w:rsid w:val="000261A6"/>
    <w:rsid w:val="0002755E"/>
    <w:rsid w:val="00033B51"/>
    <w:rsid w:val="000358E3"/>
    <w:rsid w:val="0004200E"/>
    <w:rsid w:val="00043796"/>
    <w:rsid w:val="00052734"/>
    <w:rsid w:val="00054BD1"/>
    <w:rsid w:val="00060FED"/>
    <w:rsid w:val="00066B61"/>
    <w:rsid w:val="00094E9D"/>
    <w:rsid w:val="000A21BB"/>
    <w:rsid w:val="000A468A"/>
    <w:rsid w:val="000B2E03"/>
    <w:rsid w:val="000C57BD"/>
    <w:rsid w:val="000D6B30"/>
    <w:rsid w:val="000D7D3B"/>
    <w:rsid w:val="000E40E5"/>
    <w:rsid w:val="000E4E82"/>
    <w:rsid w:val="00105D70"/>
    <w:rsid w:val="001103ED"/>
    <w:rsid w:val="0011115D"/>
    <w:rsid w:val="00116C53"/>
    <w:rsid w:val="001239DE"/>
    <w:rsid w:val="0014126C"/>
    <w:rsid w:val="0014742B"/>
    <w:rsid w:val="0014746D"/>
    <w:rsid w:val="0015456F"/>
    <w:rsid w:val="00156396"/>
    <w:rsid w:val="00166A70"/>
    <w:rsid w:val="00167B9F"/>
    <w:rsid w:val="00170EAE"/>
    <w:rsid w:val="001814FA"/>
    <w:rsid w:val="001B5BAD"/>
    <w:rsid w:val="001C3B26"/>
    <w:rsid w:val="001C4A03"/>
    <w:rsid w:val="001D08BE"/>
    <w:rsid w:val="001D33EC"/>
    <w:rsid w:val="001D762B"/>
    <w:rsid w:val="001E22DD"/>
    <w:rsid w:val="001F38CF"/>
    <w:rsid w:val="0020316B"/>
    <w:rsid w:val="00207274"/>
    <w:rsid w:val="00211451"/>
    <w:rsid w:val="00212091"/>
    <w:rsid w:val="00227A56"/>
    <w:rsid w:val="00237EAE"/>
    <w:rsid w:val="002471FB"/>
    <w:rsid w:val="0026147E"/>
    <w:rsid w:val="002658C1"/>
    <w:rsid w:val="002733B8"/>
    <w:rsid w:val="00274BEF"/>
    <w:rsid w:val="002815C7"/>
    <w:rsid w:val="00286B14"/>
    <w:rsid w:val="0029640D"/>
    <w:rsid w:val="0029647D"/>
    <w:rsid w:val="002C191B"/>
    <w:rsid w:val="002D4578"/>
    <w:rsid w:val="002D7C08"/>
    <w:rsid w:val="002E45C4"/>
    <w:rsid w:val="002F2D0E"/>
    <w:rsid w:val="002F3483"/>
    <w:rsid w:val="00303F73"/>
    <w:rsid w:val="00305C22"/>
    <w:rsid w:val="0030610B"/>
    <w:rsid w:val="00320E44"/>
    <w:rsid w:val="003223D5"/>
    <w:rsid w:val="00325CE5"/>
    <w:rsid w:val="0033021A"/>
    <w:rsid w:val="00351872"/>
    <w:rsid w:val="00352E81"/>
    <w:rsid w:val="003579C8"/>
    <w:rsid w:val="00370738"/>
    <w:rsid w:val="0037403F"/>
    <w:rsid w:val="00374A2A"/>
    <w:rsid w:val="003866EF"/>
    <w:rsid w:val="003B661C"/>
    <w:rsid w:val="003C4FB4"/>
    <w:rsid w:val="003D4423"/>
    <w:rsid w:val="003E1D2D"/>
    <w:rsid w:val="003E58F7"/>
    <w:rsid w:val="003F15C6"/>
    <w:rsid w:val="00400A0B"/>
    <w:rsid w:val="00402232"/>
    <w:rsid w:val="004068F0"/>
    <w:rsid w:val="004137E4"/>
    <w:rsid w:val="0042177D"/>
    <w:rsid w:val="004244BB"/>
    <w:rsid w:val="00441318"/>
    <w:rsid w:val="00441FEB"/>
    <w:rsid w:val="0044311B"/>
    <w:rsid w:val="00443AE2"/>
    <w:rsid w:val="00470F61"/>
    <w:rsid w:val="00472AB3"/>
    <w:rsid w:val="00490C14"/>
    <w:rsid w:val="00494D60"/>
    <w:rsid w:val="00497FD9"/>
    <w:rsid w:val="004A5EF8"/>
    <w:rsid w:val="004B67A9"/>
    <w:rsid w:val="004C09FC"/>
    <w:rsid w:val="004C6611"/>
    <w:rsid w:val="004C7B6A"/>
    <w:rsid w:val="004E1DFB"/>
    <w:rsid w:val="004F75A2"/>
    <w:rsid w:val="00510988"/>
    <w:rsid w:val="00515ABA"/>
    <w:rsid w:val="0055030B"/>
    <w:rsid w:val="00561661"/>
    <w:rsid w:val="005732B8"/>
    <w:rsid w:val="00591E10"/>
    <w:rsid w:val="00592CBD"/>
    <w:rsid w:val="00597E64"/>
    <w:rsid w:val="005A5D4F"/>
    <w:rsid w:val="005B206B"/>
    <w:rsid w:val="005D239B"/>
    <w:rsid w:val="005D48AA"/>
    <w:rsid w:val="005D6B19"/>
    <w:rsid w:val="005F251F"/>
    <w:rsid w:val="005F5975"/>
    <w:rsid w:val="005F7472"/>
    <w:rsid w:val="00601C80"/>
    <w:rsid w:val="006220DC"/>
    <w:rsid w:val="00623FB7"/>
    <w:rsid w:val="00624265"/>
    <w:rsid w:val="00640279"/>
    <w:rsid w:val="006405FD"/>
    <w:rsid w:val="00640A65"/>
    <w:rsid w:val="00664BA6"/>
    <w:rsid w:val="00673C9C"/>
    <w:rsid w:val="006916D3"/>
    <w:rsid w:val="006A0D58"/>
    <w:rsid w:val="006A3038"/>
    <w:rsid w:val="006A7333"/>
    <w:rsid w:val="006E0E3E"/>
    <w:rsid w:val="006E12B6"/>
    <w:rsid w:val="006E377D"/>
    <w:rsid w:val="006F194F"/>
    <w:rsid w:val="007021CA"/>
    <w:rsid w:val="00710E0A"/>
    <w:rsid w:val="00716C32"/>
    <w:rsid w:val="00717079"/>
    <w:rsid w:val="00724967"/>
    <w:rsid w:val="00734264"/>
    <w:rsid w:val="00750B8F"/>
    <w:rsid w:val="007517CB"/>
    <w:rsid w:val="00752D82"/>
    <w:rsid w:val="007579B2"/>
    <w:rsid w:val="00760478"/>
    <w:rsid w:val="00772EB8"/>
    <w:rsid w:val="0077421F"/>
    <w:rsid w:val="00776596"/>
    <w:rsid w:val="00777543"/>
    <w:rsid w:val="00781692"/>
    <w:rsid w:val="0078634B"/>
    <w:rsid w:val="007A0604"/>
    <w:rsid w:val="007A58F5"/>
    <w:rsid w:val="007B334F"/>
    <w:rsid w:val="007B4BCC"/>
    <w:rsid w:val="007D18B8"/>
    <w:rsid w:val="007D51BA"/>
    <w:rsid w:val="007D5EF0"/>
    <w:rsid w:val="007E065D"/>
    <w:rsid w:val="007E7F96"/>
    <w:rsid w:val="00801ACC"/>
    <w:rsid w:val="00803857"/>
    <w:rsid w:val="00834AD7"/>
    <w:rsid w:val="0083512F"/>
    <w:rsid w:val="008364A6"/>
    <w:rsid w:val="00837686"/>
    <w:rsid w:val="00841DD2"/>
    <w:rsid w:val="00842E9A"/>
    <w:rsid w:val="00846291"/>
    <w:rsid w:val="008542D2"/>
    <w:rsid w:val="00861098"/>
    <w:rsid w:val="00861B6E"/>
    <w:rsid w:val="008775E0"/>
    <w:rsid w:val="008820E9"/>
    <w:rsid w:val="008C2913"/>
    <w:rsid w:val="008C3A78"/>
    <w:rsid w:val="008C6069"/>
    <w:rsid w:val="008F67B4"/>
    <w:rsid w:val="009004B4"/>
    <w:rsid w:val="00922EC4"/>
    <w:rsid w:val="0093338F"/>
    <w:rsid w:val="00944F5C"/>
    <w:rsid w:val="00946880"/>
    <w:rsid w:val="00954BB7"/>
    <w:rsid w:val="00954C88"/>
    <w:rsid w:val="00957428"/>
    <w:rsid w:val="00962C3F"/>
    <w:rsid w:val="00963448"/>
    <w:rsid w:val="00967D4B"/>
    <w:rsid w:val="00971ACA"/>
    <w:rsid w:val="0098196A"/>
    <w:rsid w:val="00983DA7"/>
    <w:rsid w:val="009901F7"/>
    <w:rsid w:val="00994170"/>
    <w:rsid w:val="009B4501"/>
    <w:rsid w:val="009B6D87"/>
    <w:rsid w:val="009B79B7"/>
    <w:rsid w:val="009C23FE"/>
    <w:rsid w:val="009C72CE"/>
    <w:rsid w:val="009D7A88"/>
    <w:rsid w:val="009F0D5E"/>
    <w:rsid w:val="009F7274"/>
    <w:rsid w:val="00A04FEF"/>
    <w:rsid w:val="00A170E9"/>
    <w:rsid w:val="00A21D62"/>
    <w:rsid w:val="00A246C9"/>
    <w:rsid w:val="00A4299D"/>
    <w:rsid w:val="00A42E54"/>
    <w:rsid w:val="00A43A42"/>
    <w:rsid w:val="00A570D2"/>
    <w:rsid w:val="00A741C8"/>
    <w:rsid w:val="00A76A5D"/>
    <w:rsid w:val="00A83AF1"/>
    <w:rsid w:val="00A860F8"/>
    <w:rsid w:val="00A91FFB"/>
    <w:rsid w:val="00A96304"/>
    <w:rsid w:val="00A96F1E"/>
    <w:rsid w:val="00AB3897"/>
    <w:rsid w:val="00AB63E0"/>
    <w:rsid w:val="00AC3BBA"/>
    <w:rsid w:val="00AF067C"/>
    <w:rsid w:val="00B14ABC"/>
    <w:rsid w:val="00B179B0"/>
    <w:rsid w:val="00B25411"/>
    <w:rsid w:val="00B31946"/>
    <w:rsid w:val="00B6696F"/>
    <w:rsid w:val="00B72084"/>
    <w:rsid w:val="00B81E67"/>
    <w:rsid w:val="00B86B7F"/>
    <w:rsid w:val="00BA713A"/>
    <w:rsid w:val="00BB0966"/>
    <w:rsid w:val="00BB101C"/>
    <w:rsid w:val="00BE139A"/>
    <w:rsid w:val="00BE1813"/>
    <w:rsid w:val="00BE2185"/>
    <w:rsid w:val="00BE249B"/>
    <w:rsid w:val="00BE508B"/>
    <w:rsid w:val="00C117AD"/>
    <w:rsid w:val="00C1266A"/>
    <w:rsid w:val="00C159F6"/>
    <w:rsid w:val="00C2154E"/>
    <w:rsid w:val="00C2769A"/>
    <w:rsid w:val="00C34A77"/>
    <w:rsid w:val="00C35FD0"/>
    <w:rsid w:val="00C562CC"/>
    <w:rsid w:val="00C60C79"/>
    <w:rsid w:val="00C65DE5"/>
    <w:rsid w:val="00C71F97"/>
    <w:rsid w:val="00C743AB"/>
    <w:rsid w:val="00C765F0"/>
    <w:rsid w:val="00C81502"/>
    <w:rsid w:val="00C86C5C"/>
    <w:rsid w:val="00C87402"/>
    <w:rsid w:val="00C87459"/>
    <w:rsid w:val="00C9011A"/>
    <w:rsid w:val="00C975F9"/>
    <w:rsid w:val="00CB23B3"/>
    <w:rsid w:val="00CB3679"/>
    <w:rsid w:val="00CB4D00"/>
    <w:rsid w:val="00CC360A"/>
    <w:rsid w:val="00CC68FE"/>
    <w:rsid w:val="00CC747D"/>
    <w:rsid w:val="00CD538A"/>
    <w:rsid w:val="00CD58EF"/>
    <w:rsid w:val="00CE05CF"/>
    <w:rsid w:val="00CE5962"/>
    <w:rsid w:val="00CE6AC0"/>
    <w:rsid w:val="00CF0E61"/>
    <w:rsid w:val="00D4471F"/>
    <w:rsid w:val="00D449D3"/>
    <w:rsid w:val="00D458E2"/>
    <w:rsid w:val="00D61F10"/>
    <w:rsid w:val="00D767EE"/>
    <w:rsid w:val="00D91409"/>
    <w:rsid w:val="00DA29E0"/>
    <w:rsid w:val="00DA4C74"/>
    <w:rsid w:val="00DB1E9C"/>
    <w:rsid w:val="00DC37B7"/>
    <w:rsid w:val="00DF06AA"/>
    <w:rsid w:val="00DF2157"/>
    <w:rsid w:val="00E06A8E"/>
    <w:rsid w:val="00E074CA"/>
    <w:rsid w:val="00E07EA5"/>
    <w:rsid w:val="00E23BCA"/>
    <w:rsid w:val="00E415D1"/>
    <w:rsid w:val="00E677A1"/>
    <w:rsid w:val="00E772C0"/>
    <w:rsid w:val="00E979A7"/>
    <w:rsid w:val="00EA1AC3"/>
    <w:rsid w:val="00EA5387"/>
    <w:rsid w:val="00EA6D34"/>
    <w:rsid w:val="00EC000C"/>
    <w:rsid w:val="00EC1D46"/>
    <w:rsid w:val="00EC6573"/>
    <w:rsid w:val="00ED3FEE"/>
    <w:rsid w:val="00EE7C90"/>
    <w:rsid w:val="00EF0EA2"/>
    <w:rsid w:val="00F001EA"/>
    <w:rsid w:val="00F12AA2"/>
    <w:rsid w:val="00F14D10"/>
    <w:rsid w:val="00F175B6"/>
    <w:rsid w:val="00F230A6"/>
    <w:rsid w:val="00F261DA"/>
    <w:rsid w:val="00F31B93"/>
    <w:rsid w:val="00F32542"/>
    <w:rsid w:val="00F3799B"/>
    <w:rsid w:val="00F55BAB"/>
    <w:rsid w:val="00F63F95"/>
    <w:rsid w:val="00F65CA0"/>
    <w:rsid w:val="00F66637"/>
    <w:rsid w:val="00F66C0B"/>
    <w:rsid w:val="00F7088C"/>
    <w:rsid w:val="00F72213"/>
    <w:rsid w:val="00F77EFE"/>
    <w:rsid w:val="00F8183B"/>
    <w:rsid w:val="00F82168"/>
    <w:rsid w:val="00F8313A"/>
    <w:rsid w:val="00F84501"/>
    <w:rsid w:val="00F92D08"/>
    <w:rsid w:val="00F960D4"/>
    <w:rsid w:val="00FA1B49"/>
    <w:rsid w:val="00FA5906"/>
    <w:rsid w:val="00FC3983"/>
    <w:rsid w:val="00FD02F6"/>
    <w:rsid w:val="00FE3069"/>
    <w:rsid w:val="00FE4C68"/>
    <w:rsid w:val="00FE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B3"/>
  </w:style>
  <w:style w:type="paragraph" w:styleId="1">
    <w:name w:val="heading 1"/>
    <w:basedOn w:val="a"/>
    <w:link w:val="10"/>
    <w:qFormat/>
    <w:rsid w:val="00470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83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semiHidden/>
    <w:unhideWhenUsed/>
    <w:qFormat/>
    <w:rsid w:val="00673C9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0D2"/>
    <w:pPr>
      <w:spacing w:after="0" w:line="240" w:lineRule="auto"/>
    </w:pPr>
  </w:style>
  <w:style w:type="paragraph" w:styleId="a4">
    <w:name w:val="header"/>
    <w:basedOn w:val="a"/>
    <w:link w:val="a5"/>
    <w:uiPriority w:val="99"/>
    <w:unhideWhenUsed/>
    <w:rsid w:val="00A57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0D2"/>
  </w:style>
  <w:style w:type="paragraph" w:styleId="a6">
    <w:name w:val="footer"/>
    <w:basedOn w:val="a"/>
    <w:link w:val="a7"/>
    <w:uiPriority w:val="99"/>
    <w:unhideWhenUsed/>
    <w:rsid w:val="00A57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70D2"/>
  </w:style>
  <w:style w:type="table" w:customStyle="1" w:styleId="TableNormal">
    <w:name w:val="Table Normal"/>
    <w:uiPriority w:val="2"/>
    <w:semiHidden/>
    <w:unhideWhenUsed/>
    <w:qFormat/>
    <w:rsid w:val="00A570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Normal (Web)"/>
    <w:basedOn w:val="a"/>
    <w:uiPriority w:val="99"/>
    <w:semiHidden/>
    <w:unhideWhenUsed/>
    <w:rsid w:val="00A570D2"/>
    <w:rPr>
      <w:rFonts w:ascii="Times New Roman" w:hAnsi="Times New Roman" w:cs="Times New Roman"/>
      <w:sz w:val="24"/>
      <w:szCs w:val="24"/>
    </w:rPr>
  </w:style>
  <w:style w:type="paragraph" w:styleId="a9">
    <w:name w:val="Balloon Text"/>
    <w:basedOn w:val="a"/>
    <w:link w:val="aa"/>
    <w:uiPriority w:val="99"/>
    <w:semiHidden/>
    <w:unhideWhenUsed/>
    <w:rsid w:val="00A570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70D2"/>
    <w:rPr>
      <w:rFonts w:ascii="Segoe UI" w:hAnsi="Segoe UI" w:cs="Segoe UI"/>
      <w:sz w:val="18"/>
      <w:szCs w:val="18"/>
    </w:rPr>
  </w:style>
  <w:style w:type="paragraph" w:styleId="ab">
    <w:name w:val="List Paragraph"/>
    <w:basedOn w:val="a"/>
    <w:uiPriority w:val="34"/>
    <w:qFormat/>
    <w:rsid w:val="00060FED"/>
    <w:pPr>
      <w:ind w:left="720"/>
      <w:contextualSpacing/>
    </w:pPr>
  </w:style>
  <w:style w:type="paragraph" w:customStyle="1" w:styleId="TableParagraph">
    <w:name w:val="Table Paragraph"/>
    <w:basedOn w:val="a"/>
    <w:uiPriority w:val="1"/>
    <w:qFormat/>
    <w:rsid w:val="00B25411"/>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c">
    <w:name w:val="Table Grid"/>
    <w:basedOn w:val="a1"/>
    <w:uiPriority w:val="59"/>
    <w:rsid w:val="0083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376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43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rsid w:val="00470F61"/>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470F61"/>
    <w:rPr>
      <w:color w:val="0000FF"/>
      <w:u w:val="single"/>
    </w:rPr>
  </w:style>
  <w:style w:type="paragraph" w:customStyle="1" w:styleId="Default">
    <w:name w:val="Default"/>
    <w:rsid w:val="00167B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semiHidden/>
    <w:rsid w:val="00673C9C"/>
    <w:rPr>
      <w:rFonts w:ascii="Times New Roman" w:eastAsia="Times New Roman" w:hAnsi="Times New Roman" w:cs="Times New Roman"/>
      <w:b/>
      <w:bCs/>
      <w:i/>
      <w:iCs/>
      <w:sz w:val="26"/>
      <w:szCs w:val="26"/>
      <w:lang w:eastAsia="ru-RU"/>
    </w:rPr>
  </w:style>
  <w:style w:type="character" w:styleId="ae">
    <w:name w:val="annotation reference"/>
    <w:basedOn w:val="a0"/>
    <w:uiPriority w:val="99"/>
    <w:semiHidden/>
    <w:unhideWhenUsed/>
    <w:rsid w:val="00C35FD0"/>
    <w:rPr>
      <w:sz w:val="16"/>
      <w:szCs w:val="16"/>
    </w:rPr>
  </w:style>
  <w:style w:type="paragraph" w:styleId="af">
    <w:name w:val="annotation text"/>
    <w:basedOn w:val="a"/>
    <w:link w:val="af0"/>
    <w:uiPriority w:val="99"/>
    <w:semiHidden/>
    <w:unhideWhenUsed/>
    <w:rsid w:val="00C35FD0"/>
    <w:pPr>
      <w:spacing w:line="240" w:lineRule="auto"/>
    </w:pPr>
    <w:rPr>
      <w:sz w:val="20"/>
      <w:szCs w:val="20"/>
    </w:rPr>
  </w:style>
  <w:style w:type="character" w:customStyle="1" w:styleId="af0">
    <w:name w:val="Текст примечания Знак"/>
    <w:basedOn w:val="a0"/>
    <w:link w:val="af"/>
    <w:uiPriority w:val="99"/>
    <w:semiHidden/>
    <w:rsid w:val="00C35FD0"/>
    <w:rPr>
      <w:sz w:val="20"/>
      <w:szCs w:val="20"/>
    </w:rPr>
  </w:style>
  <w:style w:type="paragraph" w:styleId="af1">
    <w:name w:val="annotation subject"/>
    <w:basedOn w:val="af"/>
    <w:next w:val="af"/>
    <w:link w:val="af2"/>
    <w:uiPriority w:val="99"/>
    <w:semiHidden/>
    <w:unhideWhenUsed/>
    <w:rsid w:val="00C35FD0"/>
    <w:rPr>
      <w:b/>
      <w:bCs/>
    </w:rPr>
  </w:style>
  <w:style w:type="character" w:customStyle="1" w:styleId="af2">
    <w:name w:val="Тема примечания Знак"/>
    <w:basedOn w:val="af0"/>
    <w:link w:val="af1"/>
    <w:uiPriority w:val="99"/>
    <w:semiHidden/>
    <w:rsid w:val="00C35FD0"/>
    <w:rPr>
      <w:b/>
      <w:bCs/>
      <w:sz w:val="20"/>
      <w:szCs w:val="20"/>
    </w:rPr>
  </w:style>
  <w:style w:type="paragraph" w:customStyle="1" w:styleId="21">
    <w:name w:val="заг 2"/>
    <w:basedOn w:val="2"/>
    <w:link w:val="22"/>
    <w:qFormat/>
    <w:rsid w:val="00983DA7"/>
    <w:pPr>
      <w:keepNext w:val="0"/>
      <w:keepLines w:val="0"/>
      <w:widowControl w:val="0"/>
      <w:spacing w:before="0" w:line="360" w:lineRule="auto"/>
    </w:pPr>
    <w:rPr>
      <w:rFonts w:ascii="Times New Roman" w:eastAsia="Times New Roman" w:hAnsi="Times New Roman" w:cs="Times New Roman"/>
      <w:color w:val="4F81BD"/>
      <w:sz w:val="24"/>
      <w:szCs w:val="24"/>
      <w:u w:val="single"/>
    </w:rPr>
  </w:style>
  <w:style w:type="character" w:customStyle="1" w:styleId="22">
    <w:name w:val="заг 2 Знак"/>
    <w:link w:val="21"/>
    <w:rsid w:val="00983DA7"/>
    <w:rPr>
      <w:rFonts w:ascii="Times New Roman" w:eastAsia="Times New Roman" w:hAnsi="Times New Roman" w:cs="Times New Roman"/>
      <w:color w:val="4F81BD"/>
      <w:sz w:val="24"/>
      <w:szCs w:val="24"/>
      <w:u w:val="single"/>
    </w:rPr>
  </w:style>
  <w:style w:type="character" w:customStyle="1" w:styleId="20">
    <w:name w:val="Заголовок 2 Знак"/>
    <w:basedOn w:val="a0"/>
    <w:link w:val="2"/>
    <w:uiPriority w:val="9"/>
    <w:semiHidden/>
    <w:rsid w:val="00983DA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68836458">
      <w:bodyDiv w:val="1"/>
      <w:marLeft w:val="0"/>
      <w:marRight w:val="0"/>
      <w:marTop w:val="0"/>
      <w:marBottom w:val="0"/>
      <w:divBdr>
        <w:top w:val="none" w:sz="0" w:space="0" w:color="auto"/>
        <w:left w:val="none" w:sz="0" w:space="0" w:color="auto"/>
        <w:bottom w:val="none" w:sz="0" w:space="0" w:color="auto"/>
        <w:right w:val="none" w:sz="0" w:space="0" w:color="auto"/>
      </w:divBdr>
    </w:div>
    <w:div w:id="1484852836">
      <w:bodyDiv w:val="1"/>
      <w:marLeft w:val="0"/>
      <w:marRight w:val="0"/>
      <w:marTop w:val="0"/>
      <w:marBottom w:val="0"/>
      <w:divBdr>
        <w:top w:val="none" w:sz="0" w:space="0" w:color="auto"/>
        <w:left w:val="none" w:sz="0" w:space="0" w:color="auto"/>
        <w:bottom w:val="none" w:sz="0" w:space="0" w:color="auto"/>
        <w:right w:val="none" w:sz="0" w:space="0" w:color="auto"/>
      </w:divBdr>
      <w:divsChild>
        <w:div w:id="1900046654">
          <w:marLeft w:val="0"/>
          <w:marRight w:val="0"/>
          <w:marTop w:val="150"/>
          <w:marBottom w:val="150"/>
          <w:divBdr>
            <w:top w:val="none" w:sz="0" w:space="0" w:color="auto"/>
            <w:left w:val="none" w:sz="0" w:space="0" w:color="auto"/>
            <w:bottom w:val="none" w:sz="0" w:space="0" w:color="auto"/>
            <w:right w:val="none" w:sz="0" w:space="0" w:color="auto"/>
          </w:divBdr>
          <w:divsChild>
            <w:div w:id="917400708">
              <w:marLeft w:val="0"/>
              <w:marRight w:val="0"/>
              <w:marTop w:val="0"/>
              <w:marBottom w:val="0"/>
              <w:divBdr>
                <w:top w:val="none" w:sz="0" w:space="0" w:color="auto"/>
                <w:left w:val="none" w:sz="0" w:space="0" w:color="auto"/>
                <w:bottom w:val="none" w:sz="0" w:space="0" w:color="auto"/>
                <w:right w:val="none" w:sz="0" w:space="0" w:color="auto"/>
              </w:divBdr>
            </w:div>
            <w:div w:id="775709282">
              <w:marLeft w:val="0"/>
              <w:marRight w:val="0"/>
              <w:marTop w:val="0"/>
              <w:marBottom w:val="0"/>
              <w:divBdr>
                <w:top w:val="none" w:sz="0" w:space="0" w:color="auto"/>
                <w:left w:val="none" w:sz="0" w:space="0" w:color="auto"/>
                <w:bottom w:val="none" w:sz="0" w:space="0" w:color="auto"/>
                <w:right w:val="none" w:sz="0" w:space="0" w:color="auto"/>
              </w:divBdr>
            </w:div>
          </w:divsChild>
        </w:div>
        <w:div w:id="159322055">
          <w:marLeft w:val="0"/>
          <w:marRight w:val="0"/>
          <w:marTop w:val="150"/>
          <w:marBottom w:val="150"/>
          <w:divBdr>
            <w:top w:val="none" w:sz="0" w:space="0" w:color="auto"/>
            <w:left w:val="none" w:sz="0" w:space="0" w:color="auto"/>
            <w:bottom w:val="none" w:sz="0" w:space="0" w:color="auto"/>
            <w:right w:val="none" w:sz="0" w:space="0" w:color="auto"/>
          </w:divBdr>
          <w:divsChild>
            <w:div w:id="670332057">
              <w:marLeft w:val="0"/>
              <w:marRight w:val="0"/>
              <w:marTop w:val="0"/>
              <w:marBottom w:val="0"/>
              <w:divBdr>
                <w:top w:val="none" w:sz="0" w:space="0" w:color="auto"/>
                <w:left w:val="none" w:sz="0" w:space="0" w:color="auto"/>
                <w:bottom w:val="none" w:sz="0" w:space="0" w:color="auto"/>
                <w:right w:val="none" w:sz="0" w:space="0" w:color="auto"/>
              </w:divBdr>
            </w:div>
            <w:div w:id="785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ruch.ru/" TargetMode="External"/><Relationship Id="rId5" Type="http://schemas.openxmlformats.org/officeDocument/2006/relationships/webSettings" Target="webSettings.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s://www.ma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937C-429A-4E1F-B470-E3A828E1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18772</Words>
  <Characters>107005</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usr-5830</dc:creator>
  <cp:lastModifiedBy>дс</cp:lastModifiedBy>
  <cp:revision>4</cp:revision>
  <cp:lastPrinted>2021-08-27T06:43:00Z</cp:lastPrinted>
  <dcterms:created xsi:type="dcterms:W3CDTF">2022-02-08T09:19:00Z</dcterms:created>
  <dcterms:modified xsi:type="dcterms:W3CDTF">2022-02-14T13:16:00Z</dcterms:modified>
</cp:coreProperties>
</file>