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D3" w:rsidRDefault="007B3486" w:rsidP="007B348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Консультация для родителей</w:t>
      </w:r>
    </w:p>
    <w:p w:rsidR="009C3ED3" w:rsidRDefault="007B3486" w:rsidP="007B34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«Такие разные мультфильмы»</w:t>
      </w:r>
    </w:p>
    <w:p w:rsidR="009C3ED3" w:rsidRDefault="007B3486" w:rsidP="007B34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подготовила: Ерина А.Ю. </w:t>
      </w:r>
    </w:p>
    <w:p w:rsidR="009C3ED3" w:rsidRDefault="007B3486" w:rsidP="007B34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</w:t>
      </w:r>
      <w:r w:rsidRPr="007B3486">
        <w:rPr>
          <w:rFonts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 МО г. Краснодар</w:t>
      </w:r>
    </w:p>
    <w:p w:rsidR="009C3ED3" w:rsidRDefault="007B3486" w:rsidP="007B34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№126»</w:t>
      </w:r>
    </w:p>
    <w:p w:rsidR="007B3486" w:rsidRDefault="007B3486" w:rsidP="007B34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современном мире интернет-технологий практически невозможно уберечь ребенка от просмотра «нежелательных» </w:t>
      </w:r>
      <w:r>
        <w:rPr>
          <w:rFonts w:ascii="Times New Roman" w:hAnsi="Times New Roman" w:cs="Times New Roman"/>
          <w:sz w:val="28"/>
          <w:szCs w:val="28"/>
        </w:rPr>
        <w:t>мультфильмов или постараться контролировать его выбор и вкус. Да и нужно ли? Мультфильмы дают ребенку очень многое. И если следовать определенным правилам, то мультфильмы будут приносить только пользу.</w:t>
      </w:r>
    </w:p>
    <w:p w:rsidR="009C3ED3" w:rsidRDefault="007B3486" w:rsidP="007B348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Правило № 1 Посмотрите мультик сами.</w:t>
      </w:r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Кажется,</w:t>
      </w:r>
      <w:r>
        <w:rPr>
          <w:rFonts w:ascii="Times New Roman" w:hAnsi="Times New Roman" w:cs="Times New Roman"/>
          <w:sz w:val="28"/>
          <w:szCs w:val="28"/>
        </w:rPr>
        <w:t xml:space="preserve"> такое п</w:t>
      </w:r>
      <w:r>
        <w:rPr>
          <w:rFonts w:ascii="Times New Roman" w:hAnsi="Times New Roman" w:cs="Times New Roman"/>
          <w:sz w:val="28"/>
          <w:szCs w:val="28"/>
        </w:rPr>
        <w:t>ростое, но мало кем выполнимое. Посмотрите мультфильм без ребенка. При просмотре обратите внимание на анимацию; не слишком ли агрессивны герои; есть ли моменты, которые могут напугать ребенка; какие выводы может сделать ребенок, посмотрев мультфильм.</w:t>
      </w:r>
    </w:p>
    <w:p w:rsidR="009C3ED3" w:rsidRDefault="007B3486" w:rsidP="007B348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ило № 2. Просмотр телевизора под контролем. </w:t>
      </w:r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Обращайте внимание на количество времени, проведенное ребенком за просмотром мультфильмов. Обязательно делайте перерывы и гимнастику для глаз. Время просмотра телевизора у ребенка в возрасте от 3-х до 5 лет не </w:t>
      </w:r>
      <w:r>
        <w:rPr>
          <w:rFonts w:ascii="Times New Roman" w:hAnsi="Times New Roman" w:cs="Times New Roman"/>
          <w:sz w:val="28"/>
          <w:szCs w:val="28"/>
        </w:rPr>
        <w:t>должно превышать 20-30 мин., в зависимости от особенностей вашего ребенка. Если малыш слишком активный, возбудимый, то время просмотра,</w:t>
      </w:r>
      <w:r>
        <w:rPr>
          <w:rFonts w:ascii="Times New Roman" w:hAnsi="Times New Roman" w:cs="Times New Roman"/>
          <w:sz w:val="28"/>
          <w:szCs w:val="28"/>
        </w:rPr>
        <w:t xml:space="preserve"> должно быть,</w:t>
      </w:r>
      <w:r>
        <w:rPr>
          <w:rFonts w:ascii="Times New Roman" w:hAnsi="Times New Roman" w:cs="Times New Roman"/>
          <w:sz w:val="28"/>
          <w:szCs w:val="28"/>
        </w:rPr>
        <w:t xml:space="preserve"> как можно меньше.</w:t>
      </w:r>
    </w:p>
    <w:p w:rsidR="009C3ED3" w:rsidRDefault="007B3486" w:rsidP="007B348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Правило № 3. Учитывайте возраст ребенка.</w:t>
      </w:r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каждого мультфильма есть своя возрастная аудит</w:t>
      </w:r>
      <w:r>
        <w:rPr>
          <w:rFonts w:ascii="Times New Roman" w:hAnsi="Times New Roman" w:cs="Times New Roman"/>
          <w:sz w:val="28"/>
          <w:szCs w:val="28"/>
        </w:rPr>
        <w:t>ория. Ребенку 3-х лет будет страшен и непонятен мультфильм с возрастным ограничением 8+.</w:t>
      </w:r>
    </w:p>
    <w:p w:rsidR="009C3ED3" w:rsidRDefault="007B3486" w:rsidP="007B348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Правило № 4 Не используйте мультфильм/телевизор, чтобы просто занять ребенка.</w:t>
      </w:r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Соблазн, конечно, велик. Посадил ребенка перед экраном – тишина и покой на достаточно п</w:t>
      </w:r>
      <w:r>
        <w:rPr>
          <w:rFonts w:ascii="Times New Roman" w:hAnsi="Times New Roman" w:cs="Times New Roman"/>
          <w:sz w:val="28"/>
          <w:szCs w:val="28"/>
        </w:rPr>
        <w:t>родолжительное время обеспечены. Лучше сделайте доброй традицией всей семьей устраивать вечер просмотра мультфильмов. Таким образом вы и время проведете с ребенком и будете наверняка уверены в качестве просмотренного контента.</w:t>
      </w:r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Какие же мультфильмы можно п</w:t>
      </w:r>
      <w:r>
        <w:rPr>
          <w:rFonts w:ascii="Times New Roman" w:hAnsi="Times New Roman" w:cs="Times New Roman"/>
          <w:sz w:val="28"/>
          <w:szCs w:val="28"/>
        </w:rPr>
        <w:t>осмотреть с деть дошкольного возраста?</w:t>
      </w:r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Мультфильмы, которые воспитывают и лечат. Напрасно сегодня многие родители отдают предпочтения современным зарубежным мультфильмам. Среди них едва найдется десяток таких, которые пойдут детям на пользу. Обратите вним</w:t>
      </w:r>
      <w:r>
        <w:rPr>
          <w:rFonts w:ascii="Times New Roman" w:hAnsi="Times New Roman" w:cs="Times New Roman"/>
          <w:sz w:val="28"/>
          <w:szCs w:val="28"/>
        </w:rPr>
        <w:t xml:space="preserve">ание, продолжительность современных мультиков всегда более часа. </w:t>
      </w:r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Старые подзабытые советские мультфильмы могут творить настоящие чудеса.</w:t>
      </w:r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Ребенок не хочет умываться? Не умеет дружить? Грубит маме? Обманывает? Хвастается? На каждую проблему есть помощь в </w:t>
      </w:r>
      <w:r>
        <w:rPr>
          <w:rFonts w:ascii="Times New Roman" w:hAnsi="Times New Roman" w:cs="Times New Roman"/>
          <w:sz w:val="28"/>
          <w:szCs w:val="28"/>
        </w:rPr>
        <w:t>советских мультиках – «волшебная таблетка»</w:t>
      </w:r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«Сказка про лень»</w:t>
      </w:r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«Два жадных медвежонка»</w:t>
      </w:r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«Песенка мамонтенка»</w:t>
      </w:r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«Лягушка-путешественница»</w:t>
      </w:r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«Мой друг зонтик»</w:t>
      </w:r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«Вовка в тридевятом царстве»</w:t>
      </w:r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«Верните Рекса»</w:t>
      </w:r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«Бременские музыканты»</w:t>
      </w:r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«Двенадцать</w:t>
      </w:r>
      <w:r>
        <w:rPr>
          <w:rFonts w:ascii="Times New Roman" w:hAnsi="Times New Roman" w:cs="Times New Roman"/>
          <w:sz w:val="28"/>
          <w:szCs w:val="28"/>
        </w:rPr>
        <w:t xml:space="preserve"> месяцев»</w:t>
      </w:r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«Дед Мороз и лето»</w:t>
      </w:r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«Трое из Простоквашино»</w:t>
      </w:r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«Как львенок и черепаха пели песню»</w:t>
      </w:r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«Крошка енот»</w:t>
      </w:r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«Котенок по имени Гав»</w:t>
      </w:r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«Мешок яблок»</w:t>
      </w:r>
    </w:p>
    <w:p w:rsidR="009C3ED3" w:rsidRDefault="007B3486" w:rsidP="007B3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тот небольшой список мультфильмов, которые закладывают правильные человеческие ценности, </w:t>
      </w:r>
      <w:r>
        <w:rPr>
          <w:rFonts w:ascii="Times New Roman" w:hAnsi="Times New Roman" w:cs="Times New Roman"/>
          <w:sz w:val="28"/>
          <w:szCs w:val="28"/>
        </w:rPr>
        <w:t>помогают ребенку научиться дружить, сопереживать, учат быть добрым и отзывчивым.</w:t>
      </w:r>
    </w:p>
    <w:p w:rsidR="009C3ED3" w:rsidRDefault="007B3486" w:rsidP="007B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Мультфильмы для детей – это важная часть детства, и будет неправильно лишать ее подрастающих детей. Главное – не оставляйте ребенка наедине с огромным разнообразием современн</w:t>
      </w:r>
      <w:r>
        <w:rPr>
          <w:rFonts w:ascii="Times New Roman" w:hAnsi="Times New Roman" w:cs="Times New Roman"/>
          <w:sz w:val="28"/>
          <w:szCs w:val="28"/>
        </w:rPr>
        <w:t>ого мультипликационного мира, будьте рядом со своими детьми – и тогда все будет складываться гармонично.</w:t>
      </w:r>
    </w:p>
    <w:sectPr w:rsidR="009C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D3"/>
    <w:rsid w:val="007B3486"/>
    <w:rsid w:val="009C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0A4F4-6F2C-4E51-AF8F-3E9BE345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Ерина</dc:creator>
  <cp:lastModifiedBy>126</cp:lastModifiedBy>
  <cp:revision>5</cp:revision>
  <dcterms:created xsi:type="dcterms:W3CDTF">2021-11-12T12:23:00Z</dcterms:created>
  <dcterms:modified xsi:type="dcterms:W3CDTF">2021-11-12T14:54:00Z</dcterms:modified>
</cp:coreProperties>
</file>